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25" w:rsidRPr="00733125" w:rsidRDefault="00733125" w:rsidP="00536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 xml:space="preserve">В ____________ районный суд 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125">
        <w:rPr>
          <w:rFonts w:ascii="Times New Roman" w:hAnsi="Times New Roman" w:cs="Times New Roman"/>
          <w:sz w:val="24"/>
          <w:szCs w:val="24"/>
        </w:rPr>
        <w:t>. ____________</w:t>
      </w:r>
    </w:p>
    <w:p w:rsidR="00733125" w:rsidRPr="00733125" w:rsidRDefault="00733125" w:rsidP="00536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Истец: … (Ф.И.О., место жительства, телефон)</w:t>
      </w:r>
    </w:p>
    <w:p w:rsidR="00733125" w:rsidRPr="00733125" w:rsidRDefault="00733125" w:rsidP="00536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Ответчик: (Ф.И.О., место жительства, телефон)</w:t>
      </w:r>
    </w:p>
    <w:p w:rsidR="00733125" w:rsidRPr="00733125" w:rsidRDefault="00733125" w:rsidP="00536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733125" w:rsidRPr="00733125" w:rsidRDefault="00733125" w:rsidP="00536B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о выселении бывшей супруги собственником жилого помещения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Я, … (Ф.И.О. истца), являюсь собственником квартиры, расположенной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адресу …., что подтверждается свидетельством о праве собственности от "___"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__ года. Указанная квартира была мною приобретена на основании договора купли-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продажи жилого помещения от "___" _________ ___ года. В период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указанного недвижимого имущества я в браке не состоял.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 xml:space="preserve">В период с "____" _______ ___ года 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3125">
        <w:rPr>
          <w:rFonts w:ascii="Times New Roman" w:hAnsi="Times New Roman" w:cs="Times New Roman"/>
          <w:sz w:val="24"/>
          <w:szCs w:val="24"/>
        </w:rPr>
        <w:t xml:space="preserve"> "____" _________ ____ года я состоял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браке с ответчицей. Для совместного семейного проживания я зарегистрировал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указанной квартире по месту жительства свою бывшую жену … (ФИО) и дочь (сына,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детей) - … (ФИО детей) _____ года рождения.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Решением мирового судьи от "____" __________ ____ года, брак между мной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ответчицей расторгнут.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Согласно п. 4 ст. 31 Жилищного кодекса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прекращения семейных отношений с собственником жилого помещения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пользования данным жилым помещением за бывшим членом семьи собственника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жилого помещения не сохраняется, если иное не установлено соглашением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семьи.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По смыслу частей 1 и 4 статьи 31 ЖК РФ, к бывшим членам семьи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жилого помещения относятся лица, с которыми у собственника прекращены семейные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отношения. Под прекращением семейных отношений между супругами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понимать расторжение брака в органах записи актов гражданского состояния, в суде,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признание брака недействительным (п. 13 постановления Пленума Верховного Суда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2.07.2009 N 14 "О некоторых вопросах, возникших в судебной практике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 xml:space="preserve">применении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125">
        <w:rPr>
          <w:rFonts w:ascii="Times New Roman" w:hAnsi="Times New Roman" w:cs="Times New Roman"/>
          <w:sz w:val="24"/>
          <w:szCs w:val="24"/>
        </w:rPr>
        <w:t>илищного</w:t>
      </w:r>
      <w:proofErr w:type="spellEnd"/>
      <w:r w:rsidRPr="0073312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Федерации").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В силу п. 1 ст. 35 Жилищного кодекса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прекращения у ответчицы права пользования жилым помещением она 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 xml:space="preserve">освободить квартиру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lastRenderedPageBreak/>
        <w:t>(прекратить пользоваться). Если в установленный срок она не</w:t>
      </w:r>
      <w:r w:rsidR="006D256A"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освобождает квартиру, то подлежит выселению по моему требованию на основании</w:t>
      </w:r>
      <w:r w:rsidR="006D256A"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решения суда.</w:t>
      </w:r>
    </w:p>
    <w:p w:rsidR="00536BD8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ст. 31, 35 Жилищного</w:t>
      </w:r>
      <w:r w:rsidR="006D256A"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кодекса Российской Федерации, ст. ст. 131, 132 Гражданского процессуального кодекса</w:t>
      </w:r>
      <w:r w:rsidR="006D256A">
        <w:rPr>
          <w:rFonts w:ascii="Times New Roman" w:hAnsi="Times New Roman" w:cs="Times New Roman"/>
          <w:sz w:val="24"/>
          <w:szCs w:val="24"/>
        </w:rPr>
        <w:t xml:space="preserve"> </w:t>
      </w:r>
      <w:r w:rsidRPr="00733125">
        <w:rPr>
          <w:rFonts w:ascii="Times New Roman" w:hAnsi="Times New Roman" w:cs="Times New Roman"/>
          <w:sz w:val="24"/>
          <w:szCs w:val="24"/>
        </w:rPr>
        <w:t>Российской Федерации, прошу суд:</w:t>
      </w:r>
    </w:p>
    <w:p w:rsidR="00536BD8" w:rsidRDefault="00733125" w:rsidP="00536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BD8">
        <w:rPr>
          <w:rFonts w:ascii="Times New Roman" w:hAnsi="Times New Roman" w:cs="Times New Roman"/>
          <w:sz w:val="24"/>
          <w:szCs w:val="24"/>
        </w:rPr>
        <w:t>Прекратить право пользования ФИО жилым помещением – квартирой,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  <w:r w:rsidRPr="00536BD8">
        <w:rPr>
          <w:rFonts w:ascii="Times New Roman" w:hAnsi="Times New Roman" w:cs="Times New Roman"/>
          <w:sz w:val="24"/>
          <w:szCs w:val="24"/>
        </w:rPr>
        <w:t>расположенной … признать ФИО утратившим право пользования жилым помещением –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  <w:r w:rsidRPr="00536BD8">
        <w:rPr>
          <w:rFonts w:ascii="Times New Roman" w:hAnsi="Times New Roman" w:cs="Times New Roman"/>
          <w:sz w:val="24"/>
          <w:szCs w:val="24"/>
        </w:rPr>
        <w:t>квартирой,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  <w:r w:rsidRPr="00536BD8">
        <w:rPr>
          <w:rFonts w:ascii="Times New Roman" w:hAnsi="Times New Roman" w:cs="Times New Roman"/>
          <w:sz w:val="24"/>
          <w:szCs w:val="24"/>
        </w:rPr>
        <w:t>расположенной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  <w:r w:rsidRPr="00536BD8">
        <w:rPr>
          <w:rFonts w:ascii="Times New Roman" w:hAnsi="Times New Roman" w:cs="Times New Roman"/>
          <w:sz w:val="24"/>
          <w:szCs w:val="24"/>
        </w:rPr>
        <w:t>…</w:t>
      </w:r>
    </w:p>
    <w:p w:rsidR="00733125" w:rsidRPr="00536BD8" w:rsidRDefault="00733125" w:rsidP="00536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BD8">
        <w:rPr>
          <w:rFonts w:ascii="Times New Roman" w:hAnsi="Times New Roman" w:cs="Times New Roman"/>
          <w:sz w:val="24"/>
          <w:szCs w:val="24"/>
        </w:rPr>
        <w:t>Выселить ответчика … (ФИО) из принадлежащей мне на праве собственности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  <w:r w:rsidRPr="00536BD8">
        <w:rPr>
          <w:rFonts w:ascii="Times New Roman" w:hAnsi="Times New Roman" w:cs="Times New Roman"/>
          <w:sz w:val="24"/>
          <w:szCs w:val="24"/>
        </w:rPr>
        <w:t>квартиры, расположенной по адресу: …</w:t>
      </w:r>
      <w:r w:rsidR="006D256A" w:rsidRPr="0053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Приложения:</w:t>
      </w:r>
    </w:p>
    <w:p w:rsidR="006D256A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1.Копия искового заявления для ответчика;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2.Документ об оплате госпошлины;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 xml:space="preserve">3.Свидетельство о праве собственности на квартиру от "____" _________ ____ 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125">
        <w:rPr>
          <w:rFonts w:ascii="Times New Roman" w:hAnsi="Times New Roman" w:cs="Times New Roman"/>
          <w:sz w:val="24"/>
          <w:szCs w:val="24"/>
        </w:rPr>
        <w:t>.;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4.Копия выписки из домовой книги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5.Свидетельство о расторжении брака;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6.Свидетельства о рождении детей;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7.Заверенная копия решения суда о расторжении брака;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>8</w:t>
      </w:r>
      <w:r w:rsidR="00536BD8">
        <w:rPr>
          <w:rFonts w:ascii="Times New Roman" w:hAnsi="Times New Roman" w:cs="Times New Roman"/>
          <w:sz w:val="24"/>
          <w:szCs w:val="24"/>
        </w:rPr>
        <w:t>.</w:t>
      </w:r>
      <w:r w:rsidRPr="00733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3125">
        <w:rPr>
          <w:rFonts w:ascii="Times New Roman" w:hAnsi="Times New Roman" w:cs="Times New Roman"/>
          <w:sz w:val="24"/>
          <w:szCs w:val="24"/>
        </w:rPr>
        <w:t>ные документы.</w:t>
      </w:r>
    </w:p>
    <w:p w:rsidR="00733125" w:rsidRPr="00733125" w:rsidRDefault="00733125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125">
        <w:rPr>
          <w:rFonts w:ascii="Times New Roman" w:hAnsi="Times New Roman" w:cs="Times New Roman"/>
          <w:sz w:val="24"/>
          <w:szCs w:val="24"/>
        </w:rPr>
        <w:t xml:space="preserve">"_____" ___________ ______ </w:t>
      </w:r>
      <w:proofErr w:type="gramStart"/>
      <w:r w:rsidRPr="007331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125">
        <w:rPr>
          <w:rFonts w:ascii="Times New Roman" w:hAnsi="Times New Roman" w:cs="Times New Roman"/>
          <w:sz w:val="24"/>
          <w:szCs w:val="24"/>
        </w:rPr>
        <w:t>. Подпись истца _____________ / ___________</w:t>
      </w:r>
    </w:p>
    <w:p w:rsidR="00FF060F" w:rsidRPr="00733125" w:rsidRDefault="00FF060F" w:rsidP="00536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060F" w:rsidRPr="00733125" w:rsidSect="00F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6191"/>
    <w:multiLevelType w:val="hybridMultilevel"/>
    <w:tmpl w:val="6B18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125"/>
    <w:rsid w:val="00536BD8"/>
    <w:rsid w:val="006D256A"/>
    <w:rsid w:val="00733125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2018-10-30T12:55:00Z</dcterms:created>
  <dcterms:modified xsi:type="dcterms:W3CDTF">2018-10-30T13:00:00Z</dcterms:modified>
</cp:coreProperties>
</file>