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683" w:rsidRPr="00982683" w:rsidRDefault="0008371C" w:rsidP="00982683">
      <w:pPr>
        <w:spacing w:before="0" w:after="92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08371C">
        <w:rPr>
          <w:rFonts w:ascii="Times New Roman" w:hAnsi="Times New Roman" w:cs="Times New Roman"/>
          <w:color w:val="3A3A3A"/>
          <w:sz w:val="24"/>
          <w:szCs w:val="24"/>
          <w:bdr w:val="none" w:sz="0" w:space="0" w:color="auto" w:frame="1"/>
          <w:shd w:val="clear" w:color="auto" w:fill="FFFFFF"/>
        </w:rPr>
        <w:t>В ___________________________</w:t>
      </w:r>
      <w:r w:rsidRPr="0008371C">
        <w:rPr>
          <w:rFonts w:ascii="Times New Roman" w:hAnsi="Times New Roman" w:cs="Times New Roman"/>
          <w:color w:val="3A3A3A"/>
          <w:sz w:val="24"/>
          <w:szCs w:val="24"/>
        </w:rPr>
        <w:br/>
      </w:r>
      <w:r w:rsidRPr="0008371C">
        <w:rPr>
          <w:rFonts w:ascii="Times New Roman" w:hAnsi="Times New Roman" w:cs="Times New Roman"/>
          <w:color w:val="3A3A3A"/>
          <w:sz w:val="24"/>
          <w:szCs w:val="24"/>
          <w:bdr w:val="none" w:sz="0" w:space="0" w:color="auto" w:frame="1"/>
          <w:shd w:val="clear" w:color="auto" w:fill="FFFFFF"/>
        </w:rPr>
        <w:t>(наименование суда) </w:t>
      </w:r>
      <w:r w:rsidRPr="0008371C">
        <w:rPr>
          <w:rFonts w:ascii="Times New Roman" w:hAnsi="Times New Roman" w:cs="Times New Roman"/>
          <w:color w:val="3A3A3A"/>
          <w:sz w:val="24"/>
          <w:szCs w:val="24"/>
        </w:rPr>
        <w:br/>
      </w:r>
      <w:r w:rsidRPr="0008371C">
        <w:rPr>
          <w:rFonts w:ascii="Times New Roman" w:hAnsi="Times New Roman" w:cs="Times New Roman"/>
          <w:color w:val="3A3A3A"/>
          <w:sz w:val="24"/>
          <w:szCs w:val="24"/>
          <w:bdr w:val="none" w:sz="0" w:space="0" w:color="auto" w:frame="1"/>
          <w:shd w:val="clear" w:color="auto" w:fill="FFFFFF"/>
        </w:rPr>
        <w:t>Заявитель: ____________________</w:t>
      </w:r>
      <w:r w:rsidRPr="0008371C">
        <w:rPr>
          <w:rFonts w:ascii="Times New Roman" w:hAnsi="Times New Roman" w:cs="Times New Roman"/>
          <w:color w:val="3A3A3A"/>
          <w:sz w:val="24"/>
          <w:szCs w:val="24"/>
        </w:rPr>
        <w:br/>
      </w:r>
      <w:r w:rsidRPr="0008371C">
        <w:rPr>
          <w:rFonts w:ascii="Times New Roman" w:hAnsi="Times New Roman" w:cs="Times New Roman"/>
          <w:color w:val="3A3A3A"/>
          <w:sz w:val="24"/>
          <w:szCs w:val="24"/>
          <w:bdr w:val="none" w:sz="0" w:space="0" w:color="auto" w:frame="1"/>
          <w:shd w:val="clear" w:color="auto" w:fill="FFFFFF"/>
        </w:rPr>
        <w:t>(ФИО полностью, адрес,</w:t>
      </w:r>
      <w:r w:rsidRPr="0008371C">
        <w:rPr>
          <w:rFonts w:ascii="Times New Roman" w:hAnsi="Times New Roman" w:cs="Times New Roman"/>
          <w:color w:val="3A3A3A"/>
          <w:sz w:val="24"/>
          <w:szCs w:val="24"/>
        </w:rPr>
        <w:br/>
      </w:r>
      <w:r w:rsidRPr="0008371C">
        <w:rPr>
          <w:rFonts w:ascii="Times New Roman" w:hAnsi="Times New Roman" w:cs="Times New Roman"/>
          <w:color w:val="3A3A3A"/>
          <w:sz w:val="24"/>
          <w:szCs w:val="24"/>
          <w:bdr w:val="none" w:sz="0" w:space="0" w:color="auto" w:frame="1"/>
          <w:shd w:val="clear" w:color="auto" w:fill="FFFFFF"/>
        </w:rPr>
        <w:t>положение в деле) </w:t>
      </w:r>
      <w:r w:rsidR="00982683" w:rsidRPr="00982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371C" w:rsidRDefault="0008371C" w:rsidP="00982683">
      <w:pPr>
        <w:spacing w:before="0" w:after="9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2683" w:rsidRPr="00982683" w:rsidRDefault="00982683" w:rsidP="00982683">
      <w:pPr>
        <w:spacing w:before="0" w:after="9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О Д А Т А Й С Т В О</w:t>
      </w:r>
    </w:p>
    <w:p w:rsidR="00982683" w:rsidRPr="00982683" w:rsidRDefault="00982683" w:rsidP="00982683">
      <w:pPr>
        <w:spacing w:before="0" w:after="9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 предоставлении  срока  для  </w:t>
      </w:r>
      <w:r w:rsidRPr="009826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примирения  супругов</w:t>
      </w:r>
    </w:p>
    <w:p w:rsidR="00982683" w:rsidRPr="00982683" w:rsidRDefault="00982683" w:rsidP="00982683">
      <w:pPr>
        <w:spacing w:before="0" w:after="92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82683" w:rsidRPr="00982683" w:rsidRDefault="00982683" w:rsidP="00982683">
      <w:pPr>
        <w:spacing w:before="0" w:after="9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 Истица </w:t>
      </w:r>
      <w:r w:rsidR="0069694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="0069694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="0069694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="0069694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="0069694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982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обратилась к </w:t>
      </w:r>
      <w:r w:rsidRPr="009826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судье</w:t>
      </w:r>
      <w:r w:rsidRPr="00982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 иском о расторжении брака к Ответчику </w:t>
      </w:r>
      <w:r w:rsidR="0069694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="0069694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="0069694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="0069694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="0069694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982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82683" w:rsidRPr="00982683" w:rsidRDefault="00982683" w:rsidP="00982683">
      <w:pPr>
        <w:spacing w:before="0" w:after="9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 Считаю данное обращение преждевременным, с иском категорически не согласен. В нашей семье произошел временный разлад на основе разногласий по совместно нажитому имуществу, однако, я уверен, что данные вопросы будут разрешены, и супруга </w:t>
      </w:r>
      <w:r w:rsidR="00696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приняла решение о разводе сгоряча</w:t>
      </w:r>
      <w:r w:rsidRPr="00982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 брака у нас имеются двое несовершеннолетних детей</w:t>
      </w:r>
      <w:r w:rsidR="00696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</w:t>
      </w:r>
      <w:r w:rsidRPr="00982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читаю, что семья может быть сохранена полноценной, и мы сможет </w:t>
      </w:r>
      <w:r w:rsidRPr="009826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примириться</w:t>
      </w:r>
      <w:r w:rsidRPr="00982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82683" w:rsidRPr="00982683" w:rsidRDefault="00982683" w:rsidP="00982683">
      <w:pPr>
        <w:spacing w:before="0" w:after="9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 В соответствии с  п. 2 ст. 22 Семейного кодекса РФ, при рассмотрении дела о расторжении брака, при отсутствии согласия одного из супругов на расторжение брака, суд вправе принять меры к </w:t>
      </w:r>
      <w:r w:rsidRPr="009826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примирению супругов</w:t>
      </w:r>
      <w:r w:rsidRPr="00982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вправе отложить разбирательство дела, назначив супругам срок </w:t>
      </w:r>
      <w:r w:rsidRPr="009826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для примирения</w:t>
      </w:r>
      <w:r w:rsidRPr="00982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учетом наличия у Истицы и Ответчика двух несовершеннолетних детей, учитывая, что я уверен, что мы сможем решить возникшие разногласия, </w:t>
      </w:r>
      <w:r w:rsidRPr="009826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примириться</w:t>
      </w:r>
      <w:r w:rsidRPr="00982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 сохранить семью, руководствуясь п. 2 ст. 22 </w:t>
      </w:r>
      <w:r w:rsidR="00F43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</w:t>
      </w:r>
      <w:r w:rsidRPr="00982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РФ,</w:t>
      </w:r>
    </w:p>
    <w:p w:rsidR="00982683" w:rsidRPr="00982683" w:rsidRDefault="00982683" w:rsidP="00255CCA">
      <w:pPr>
        <w:spacing w:before="0"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6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 Р О Ш У:</w:t>
      </w:r>
    </w:p>
    <w:p w:rsidR="00982683" w:rsidRDefault="00255CCA" w:rsidP="00255CCA">
      <w:pPr>
        <w:spacing w:before="0"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982683" w:rsidRPr="00982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Предоставить трехмесячный срок для </w:t>
      </w:r>
      <w:r w:rsidR="00982683" w:rsidRPr="009826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примирения с супругой</w:t>
      </w:r>
      <w:r w:rsidR="00982683" w:rsidRPr="00982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8371C" w:rsidRDefault="0008371C" w:rsidP="00255CCA">
      <w:pPr>
        <w:spacing w:before="0"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5CCA" w:rsidRDefault="00255CCA" w:rsidP="00255CCA">
      <w:pPr>
        <w:spacing w:before="0"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5CCA" w:rsidRPr="00982683" w:rsidRDefault="00255CCA" w:rsidP="00255CCA">
      <w:pPr>
        <w:spacing w:before="0"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  <w:t xml:space="preserve"> </w:t>
      </w:r>
      <w:r w:rsidRPr="00255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</w:t>
      </w:r>
    </w:p>
    <w:p w:rsidR="0001070A" w:rsidRDefault="0001070A"/>
    <w:sectPr w:rsidR="0001070A" w:rsidSect="00FD3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C16B0"/>
    <w:multiLevelType w:val="hybridMultilevel"/>
    <w:tmpl w:val="BDFE67D2"/>
    <w:lvl w:ilvl="0" w:tplc="DA80E9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683"/>
    <w:rsid w:val="00001BD2"/>
    <w:rsid w:val="0001070A"/>
    <w:rsid w:val="0001388D"/>
    <w:rsid w:val="0008371C"/>
    <w:rsid w:val="00172DA9"/>
    <w:rsid w:val="00195802"/>
    <w:rsid w:val="001D348F"/>
    <w:rsid w:val="00213160"/>
    <w:rsid w:val="00255CCA"/>
    <w:rsid w:val="00335925"/>
    <w:rsid w:val="003E5A54"/>
    <w:rsid w:val="00471C39"/>
    <w:rsid w:val="004C05AA"/>
    <w:rsid w:val="00517127"/>
    <w:rsid w:val="00521084"/>
    <w:rsid w:val="00545BC5"/>
    <w:rsid w:val="00546DAB"/>
    <w:rsid w:val="005D6298"/>
    <w:rsid w:val="005E2F6B"/>
    <w:rsid w:val="00613CB5"/>
    <w:rsid w:val="00645255"/>
    <w:rsid w:val="006934F1"/>
    <w:rsid w:val="00696940"/>
    <w:rsid w:val="0076728F"/>
    <w:rsid w:val="00801453"/>
    <w:rsid w:val="00843FB5"/>
    <w:rsid w:val="00891070"/>
    <w:rsid w:val="008E3FC3"/>
    <w:rsid w:val="008F1E18"/>
    <w:rsid w:val="00966EC1"/>
    <w:rsid w:val="00982683"/>
    <w:rsid w:val="009F1401"/>
    <w:rsid w:val="00B22018"/>
    <w:rsid w:val="00B56E73"/>
    <w:rsid w:val="00B63887"/>
    <w:rsid w:val="00BC2C7C"/>
    <w:rsid w:val="00BF1273"/>
    <w:rsid w:val="00BF4EF2"/>
    <w:rsid w:val="00C0178C"/>
    <w:rsid w:val="00C929B9"/>
    <w:rsid w:val="00CB12DC"/>
    <w:rsid w:val="00CD572B"/>
    <w:rsid w:val="00D123E4"/>
    <w:rsid w:val="00D5776F"/>
    <w:rsid w:val="00DE0973"/>
    <w:rsid w:val="00DE2C4D"/>
    <w:rsid w:val="00DF04A5"/>
    <w:rsid w:val="00DF3DF5"/>
    <w:rsid w:val="00DF559F"/>
    <w:rsid w:val="00F43D41"/>
    <w:rsid w:val="00F673B8"/>
    <w:rsid w:val="00F744A6"/>
    <w:rsid w:val="00FB1A67"/>
    <w:rsid w:val="00FD3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A542FE-86A8-4AA1-8727-E82ED50C1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C39"/>
    <w:pPr>
      <w:spacing w:before="80" w:after="80" w:line="250" w:lineRule="auto"/>
    </w:pPr>
    <w:rPr>
      <w:rFonts w:ascii="Verdana" w:hAnsi="Verdana"/>
      <w:sz w:val="18"/>
    </w:rPr>
  </w:style>
  <w:style w:type="paragraph" w:styleId="1">
    <w:name w:val="heading 1"/>
    <w:basedOn w:val="a"/>
    <w:next w:val="a"/>
    <w:link w:val="10"/>
    <w:autoRedefine/>
    <w:uiPriority w:val="9"/>
    <w:qFormat/>
    <w:rsid w:val="00801453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F673B8"/>
    <w:pPr>
      <w:keepNext/>
      <w:keepLines/>
      <w:spacing w:before="120" w:after="120"/>
      <w:ind w:firstLine="284"/>
      <w:outlineLvl w:val="1"/>
    </w:pPr>
    <w:rPr>
      <w:rFonts w:eastAsiaTheme="majorEastAsia" w:cs="Arial"/>
      <w:b/>
      <w:color w:val="548DD4" w:themeColor="text2" w:themeTint="99"/>
      <w:sz w:val="20"/>
      <w:szCs w:val="18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F673B8"/>
    <w:pPr>
      <w:keepNext/>
      <w:keepLines/>
      <w:shd w:val="clear" w:color="auto" w:fill="FFFFFF"/>
      <w:spacing w:before="120" w:after="120"/>
      <w:jc w:val="both"/>
      <w:textAlignment w:val="baseline"/>
      <w:outlineLvl w:val="2"/>
    </w:pPr>
    <w:rPr>
      <w:rFonts w:ascii="Times New Roman" w:eastAsia="Times New Roman" w:hAnsi="Times New Roman" w:cstheme="minorHAnsi"/>
      <w:b/>
      <w:i/>
      <w:color w:val="00B0F0"/>
      <w:sz w:val="22"/>
      <w:szCs w:val="18"/>
      <w:lang w:eastAsia="ru-RU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F673B8"/>
    <w:pPr>
      <w:keepNext/>
      <w:keepLines/>
      <w:outlineLvl w:val="3"/>
    </w:pPr>
    <w:rPr>
      <w:rFonts w:ascii="Segoe Print" w:eastAsiaTheme="majorEastAsia" w:hAnsi="Segoe Print" w:cstheme="majorBidi"/>
      <w:b/>
      <w:bCs/>
      <w:iCs/>
      <w:color w:val="31849B" w:themeColor="accent5" w:themeShade="BF"/>
      <w:sz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CB12DC"/>
    <w:pPr>
      <w:keepNext/>
      <w:keepLines/>
      <w:spacing w:before="200"/>
      <w:outlineLvl w:val="4"/>
    </w:pPr>
    <w:rPr>
      <w:rFonts w:ascii="French Script MT" w:eastAsiaTheme="majorEastAsia" w:hAnsi="French Script MT" w:cstheme="majorBidi"/>
      <w:b/>
      <w:i/>
      <w:color w:val="8DB3E2" w:themeColor="text2" w:themeTint="66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673B8"/>
    <w:rPr>
      <w:rFonts w:ascii="Times New Roman" w:eastAsia="Times New Roman" w:hAnsi="Times New Roman" w:cstheme="minorHAnsi"/>
      <w:b/>
      <w:i/>
      <w:color w:val="00B0F0"/>
      <w:szCs w:val="1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673B8"/>
    <w:rPr>
      <w:rFonts w:ascii="Verdana" w:eastAsiaTheme="majorEastAsia" w:hAnsi="Verdana" w:cs="Arial"/>
      <w:b/>
      <w:color w:val="548DD4" w:themeColor="text2" w:themeTint="99"/>
      <w:sz w:val="20"/>
      <w:szCs w:val="18"/>
    </w:rPr>
  </w:style>
  <w:style w:type="character" w:customStyle="1" w:styleId="10">
    <w:name w:val="Заголовок 1 Знак"/>
    <w:basedOn w:val="a0"/>
    <w:link w:val="1"/>
    <w:uiPriority w:val="9"/>
    <w:rsid w:val="008014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F673B8"/>
    <w:rPr>
      <w:rFonts w:ascii="Segoe Print" w:eastAsiaTheme="majorEastAsia" w:hAnsi="Segoe Print" w:cstheme="majorBidi"/>
      <w:b/>
      <w:bCs/>
      <w:iCs/>
      <w:color w:val="31849B" w:themeColor="accent5" w:themeShade="BF"/>
      <w:sz w:val="20"/>
    </w:rPr>
  </w:style>
  <w:style w:type="character" w:customStyle="1" w:styleId="50">
    <w:name w:val="Заголовок 5 Знак"/>
    <w:basedOn w:val="a0"/>
    <w:link w:val="5"/>
    <w:uiPriority w:val="9"/>
    <w:rsid w:val="00CB12DC"/>
    <w:rPr>
      <w:rFonts w:ascii="French Script MT" w:eastAsiaTheme="majorEastAsia" w:hAnsi="French Script MT" w:cstheme="majorBidi"/>
      <w:b/>
      <w:i/>
      <w:color w:val="8DB3E2" w:themeColor="text2" w:themeTint="66"/>
      <w:sz w:val="20"/>
    </w:rPr>
  </w:style>
  <w:style w:type="paragraph" w:styleId="a3">
    <w:name w:val="Normal (Web)"/>
    <w:basedOn w:val="a"/>
    <w:uiPriority w:val="99"/>
    <w:semiHidden/>
    <w:unhideWhenUsed/>
    <w:rsid w:val="00982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0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Чорноуз</dc:creator>
  <cp:lastModifiedBy>Людмила Чорноуз</cp:lastModifiedBy>
  <cp:revision>2</cp:revision>
  <dcterms:created xsi:type="dcterms:W3CDTF">2018-06-04T21:44:00Z</dcterms:created>
  <dcterms:modified xsi:type="dcterms:W3CDTF">2018-06-04T21:44:00Z</dcterms:modified>
</cp:coreProperties>
</file>