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47" w:rsidRDefault="000F2C4E">
      <w:pPr>
        <w:spacing w:after="211" w:line="266" w:lineRule="auto"/>
        <w:ind w:right="1559"/>
        <w:jc w:val="left"/>
      </w:pPr>
      <w:r>
        <w:rPr>
          <w:b/>
        </w:rPr>
        <w:t xml:space="preserve">В Мировой судебный </w:t>
      </w:r>
      <w:proofErr w:type="gramStart"/>
      <w:r>
        <w:rPr>
          <w:b/>
        </w:rPr>
        <w:t>участок  Володарского</w:t>
      </w:r>
      <w:proofErr w:type="gramEnd"/>
      <w:r>
        <w:rPr>
          <w:b/>
        </w:rPr>
        <w:t xml:space="preserve"> района г. Брянска </w:t>
      </w:r>
      <w:r>
        <w:t xml:space="preserve">г. Брянск, ул. Горбатова, 2 </w:t>
      </w:r>
    </w:p>
    <w:p w:rsidR="00643547" w:rsidRDefault="000F2C4E">
      <w:pPr>
        <w:spacing w:after="202" w:line="274" w:lineRule="auto"/>
        <w:ind w:left="3397"/>
        <w:jc w:val="left"/>
      </w:pPr>
      <w:r>
        <w:rPr>
          <w:b/>
        </w:rPr>
        <w:t>Истец:</w:t>
      </w:r>
      <w:r>
        <w:t xml:space="preserve"> Петрова Елена Викторовна зарегистрированная и проживающая по адресу: г. Брянск, ул. Горбатова, 4-1, тел. </w:t>
      </w:r>
      <w:proofErr w:type="spellStart"/>
      <w:r>
        <w:t>хх-хх-хх</w:t>
      </w:r>
      <w:proofErr w:type="spellEnd"/>
      <w:r>
        <w:t xml:space="preserve"> </w:t>
      </w:r>
    </w:p>
    <w:p w:rsidR="00643547" w:rsidRDefault="000F2C4E">
      <w:pPr>
        <w:spacing w:after="363" w:line="274" w:lineRule="auto"/>
        <w:ind w:left="3397" w:right="521"/>
        <w:jc w:val="left"/>
      </w:pPr>
      <w:r>
        <w:rPr>
          <w:b/>
        </w:rPr>
        <w:t>Ответчик</w:t>
      </w:r>
      <w:r>
        <w:t xml:space="preserve">: Петров Олег Павлович, </w:t>
      </w:r>
      <w:r>
        <w:t xml:space="preserve">зарегистрированный по адресу: г. Брянск, ул. Селезнева, 14-178, тел. </w:t>
      </w:r>
      <w:proofErr w:type="spellStart"/>
      <w:r>
        <w:t>хх-хх-хх</w:t>
      </w:r>
      <w:proofErr w:type="spellEnd"/>
      <w:r>
        <w:t xml:space="preserve"> </w:t>
      </w:r>
    </w:p>
    <w:p w:rsidR="00643547" w:rsidRDefault="000F2C4E">
      <w:pPr>
        <w:spacing w:after="355" w:line="275" w:lineRule="auto"/>
        <w:ind w:left="233" w:right="163" w:firstLine="0"/>
        <w:jc w:val="center"/>
      </w:pPr>
      <w:r>
        <w:rPr>
          <w:b/>
          <w:i/>
        </w:rPr>
        <w:t xml:space="preserve">Исковое заявление об увеличении размера ранее </w:t>
      </w:r>
      <w:proofErr w:type="gramStart"/>
      <w:r>
        <w:rPr>
          <w:b/>
          <w:i/>
        </w:rPr>
        <w:t>взысканных  алиментов</w:t>
      </w:r>
      <w:proofErr w:type="gramEnd"/>
      <w:r>
        <w:rPr>
          <w:b/>
          <w:i/>
        </w:rPr>
        <w:t xml:space="preserve"> в твердой денежной сумме </w:t>
      </w:r>
    </w:p>
    <w:p w:rsidR="00643547" w:rsidRDefault="000F2C4E">
      <w:pPr>
        <w:spacing w:after="208"/>
        <w:ind w:left="-15" w:right="0" w:firstLine="708"/>
      </w:pPr>
      <w:r>
        <w:t>Исполнительным листом от 15.04.2014 серии ВС №124567980, выданным на основании реше</w:t>
      </w:r>
      <w:r>
        <w:t xml:space="preserve">ния Мирового Володарского суда г. Брянска от 15.03.2015 с ответчика Петрова Олега Павловича взысканы алименты в твердой денежной сумме в размере 4 000 руб. на содержание нашего совместного ребенка, Петрова Павла Олеговича, 12.12.2007 года рождения. </w:t>
      </w:r>
    </w:p>
    <w:p w:rsidR="00643547" w:rsidRDefault="000F2C4E">
      <w:pPr>
        <w:spacing w:after="208"/>
        <w:ind w:left="-15" w:right="0" w:firstLine="708"/>
      </w:pPr>
      <w:r>
        <w:t>На мом</w:t>
      </w:r>
      <w:r>
        <w:t xml:space="preserve">ент взыскания алиментов сыну было 7 лет, он был учащимся 1 класса средней школы №16, сумма алиментов в 4000 руб. хотя бы минимально могла обеспечить потребности сына. </w:t>
      </w:r>
    </w:p>
    <w:p w:rsidR="00643547" w:rsidRDefault="000F2C4E">
      <w:pPr>
        <w:spacing w:after="210"/>
        <w:ind w:left="-15" w:right="0" w:firstLine="708"/>
      </w:pPr>
      <w:r>
        <w:t>В 2015 году я перевела Павла на обучение в городской Лицей №1 им. А.С. Пушкина (обучение</w:t>
      </w:r>
      <w:r>
        <w:t xml:space="preserve"> в лицее требует дополнительных затрат на ребенка), наняла репетиторство по английскому и французскому языкам, помимо этого Павел начал заниматься теннисом с персональным тренером. Развитие ребенка идет ему на пользу, расширяет кругозор мальчика, Павлу нра</w:t>
      </w:r>
      <w:r>
        <w:t xml:space="preserve">вится заниматься дополнительно и спортом, и языковыми предметами, а также обучаться в лицее наряду с лучшими школьниками города. </w:t>
      </w:r>
    </w:p>
    <w:p w:rsidR="00643547" w:rsidRDefault="000F2C4E">
      <w:pPr>
        <w:spacing w:after="210"/>
        <w:ind w:left="-15" w:right="0" w:firstLine="708"/>
      </w:pPr>
      <w:r>
        <w:t>На момент установления алиментов в размере 4000 руб. с ответчика суд принимал во внимание, что Петров О.П. не имел постоянного</w:t>
      </w:r>
      <w:r>
        <w:t xml:space="preserve"> места работы, собирался встать на биржу труда с целью ее поиска. Однако на протяжении 3 лет ответчик не сделал этого, при беседе со мной заявил об отсутствии рабочего места, добровольно помогать сыну материально или посредством покупки вещей или других не</w:t>
      </w:r>
      <w:r>
        <w:t xml:space="preserve">обходимых товаров не желает. </w:t>
      </w:r>
    </w:p>
    <w:p w:rsidR="00643547" w:rsidRDefault="000F2C4E">
      <w:pPr>
        <w:spacing w:after="207"/>
        <w:ind w:left="-15" w:right="0" w:firstLine="708"/>
      </w:pPr>
      <w:r>
        <w:t xml:space="preserve">Я проживаю с ребенком в двухкомнатной квартире, оплачиваю коммунальные услуги в размере 4 800 руб. ежемесячно, приобретаю ребенку сезонную одежду, обувь, продукты питания, канцелярские и спортивные товары, оплачиваю проезд до </w:t>
      </w:r>
      <w:r>
        <w:t xml:space="preserve">лицея и обратно, трачу деньги на нужды лицея, </w:t>
      </w:r>
    </w:p>
    <w:p w:rsidR="00643547" w:rsidRDefault="000F2C4E">
      <w:pPr>
        <w:spacing w:after="209"/>
        <w:ind w:left="-5" w:right="0"/>
      </w:pPr>
      <w:r>
        <w:lastRenderedPageBreak/>
        <w:t xml:space="preserve">учебники, книги. Репетиторство и оплата теннисных занятий обходятся мне ежемесячно в сумму 9 800 руб. (квитанции и договора прилагаются), не считая продуктов питания для ребенка (в </w:t>
      </w:r>
      <w:proofErr w:type="spellStart"/>
      <w:r>
        <w:t>т.ч</w:t>
      </w:r>
      <w:proofErr w:type="spellEnd"/>
      <w:r>
        <w:t xml:space="preserve">. оплаты школьного питания), покупку одежды, обуви, спортинвентаря и </w:t>
      </w:r>
      <w:r>
        <w:t xml:space="preserve">т.д. </w:t>
      </w:r>
    </w:p>
    <w:p w:rsidR="00643547" w:rsidRDefault="000F2C4E">
      <w:pPr>
        <w:spacing w:after="208"/>
        <w:ind w:left="-15" w:right="0" w:firstLine="708"/>
      </w:pPr>
      <w:r>
        <w:t>Я работаю специалистом отдела социальной защиты населения Володарского района, моя заработная плата составляет 15 600 руб. Мои расходы на сына значительно выше, чем ему предоставляет отец в виде алиментных выплат, однако отказываться от развития ребе</w:t>
      </w:r>
      <w:r>
        <w:t xml:space="preserve">нка в спорте и учебе я считаю противоречием его интересам. </w:t>
      </w:r>
    </w:p>
    <w:p w:rsidR="00643547" w:rsidRDefault="000F2C4E">
      <w:pPr>
        <w:spacing w:after="371"/>
        <w:ind w:left="-15" w:right="0" w:firstLine="708"/>
      </w:pPr>
      <w:r>
        <w:t xml:space="preserve">На основании ст. 119 Семейного Кодекса РФ размер взысканных алиментов может быть изменен судом, если выплачиваемые суммы существенно нарушаю интерес одной из сторон или не соответствуют потребностям ребенка и уровню его нуждаемости, ввиду вышеизложенного, </w:t>
      </w:r>
      <w:r>
        <w:t xml:space="preserve">учитывая, что необходимые затраты на сына в настоящее ежемесячно достигают 12 000 руб., на основании ст. 119 СК РФ, ст. 29, 131-132 ГПК РФ  </w:t>
      </w:r>
    </w:p>
    <w:p w:rsidR="00643547" w:rsidRDefault="000F2C4E">
      <w:pPr>
        <w:spacing w:after="269" w:line="266" w:lineRule="auto"/>
        <w:ind w:left="-5" w:right="0"/>
        <w:jc w:val="left"/>
      </w:pPr>
      <w:r>
        <w:rPr>
          <w:b/>
        </w:rPr>
        <w:t xml:space="preserve">ПРОШУ СУД: </w:t>
      </w:r>
    </w:p>
    <w:p w:rsidR="00643547" w:rsidRDefault="000F2C4E">
      <w:pPr>
        <w:numPr>
          <w:ilvl w:val="0"/>
          <w:numId w:val="1"/>
        </w:numPr>
        <w:spacing w:after="267"/>
        <w:ind w:right="0" w:hanging="426"/>
      </w:pPr>
      <w:r>
        <w:t>Увеличить размер алиментов в твердой денежной сумме с 4 000 руб. до 6 000 ежемесячно с ответчика Петров</w:t>
      </w:r>
      <w:r>
        <w:t xml:space="preserve">а Олега Павловича в пользу несовершеннолетнего сына, Петрова Павла Олеговича, 12.12.2007 г.р.; </w:t>
      </w:r>
    </w:p>
    <w:p w:rsidR="00643547" w:rsidRDefault="000F2C4E">
      <w:pPr>
        <w:numPr>
          <w:ilvl w:val="0"/>
          <w:numId w:val="1"/>
        </w:numPr>
        <w:spacing w:after="213"/>
        <w:ind w:right="0" w:hanging="426"/>
      </w:pPr>
      <w:r>
        <w:t xml:space="preserve">Согласно п. 15 ст. 333.36 НК РФ от оплаты государственной пошлины - освободить. </w:t>
      </w:r>
    </w:p>
    <w:p w:rsidR="00643547" w:rsidRDefault="000F2C4E">
      <w:pPr>
        <w:spacing w:after="269" w:line="266" w:lineRule="auto"/>
        <w:ind w:left="-5" w:right="0"/>
        <w:jc w:val="left"/>
      </w:pPr>
      <w:r>
        <w:rPr>
          <w:b/>
        </w:rPr>
        <w:t>К исковому заявлению прилагаю следующие документы (в 3 экз.)</w:t>
      </w:r>
      <w:r>
        <w:t xml:space="preserve">: </w:t>
      </w:r>
    </w:p>
    <w:p w:rsidR="00643547" w:rsidRDefault="000F2C4E">
      <w:pPr>
        <w:numPr>
          <w:ilvl w:val="0"/>
          <w:numId w:val="2"/>
        </w:numPr>
        <w:ind w:right="0" w:hanging="426"/>
      </w:pPr>
      <w:r>
        <w:t>Исковое заявлени</w:t>
      </w:r>
      <w:r>
        <w:t xml:space="preserve">е. </w:t>
      </w:r>
    </w:p>
    <w:p w:rsidR="00643547" w:rsidRDefault="000F2C4E">
      <w:pPr>
        <w:numPr>
          <w:ilvl w:val="0"/>
          <w:numId w:val="2"/>
        </w:numPr>
        <w:ind w:right="0" w:hanging="426"/>
      </w:pPr>
      <w:r>
        <w:t xml:space="preserve">Копия паспорта. </w:t>
      </w:r>
    </w:p>
    <w:p w:rsidR="00643547" w:rsidRDefault="000F2C4E">
      <w:pPr>
        <w:numPr>
          <w:ilvl w:val="0"/>
          <w:numId w:val="2"/>
        </w:numPr>
        <w:ind w:right="0" w:hanging="426"/>
      </w:pPr>
      <w:r>
        <w:t xml:space="preserve">Копия свидетельства о рождении ребенка. </w:t>
      </w:r>
    </w:p>
    <w:p w:rsidR="00643547" w:rsidRDefault="000F2C4E">
      <w:pPr>
        <w:numPr>
          <w:ilvl w:val="0"/>
          <w:numId w:val="2"/>
        </w:numPr>
        <w:ind w:right="0" w:hanging="426"/>
      </w:pPr>
      <w:r>
        <w:t xml:space="preserve">Копия исполнительного листа. </w:t>
      </w:r>
    </w:p>
    <w:p w:rsidR="00643547" w:rsidRDefault="000F2C4E">
      <w:pPr>
        <w:numPr>
          <w:ilvl w:val="0"/>
          <w:numId w:val="2"/>
        </w:numPr>
        <w:ind w:right="0" w:hanging="426"/>
      </w:pPr>
      <w:r>
        <w:t xml:space="preserve">Справка с места работы истца. </w:t>
      </w:r>
    </w:p>
    <w:p w:rsidR="00643547" w:rsidRDefault="000F2C4E">
      <w:pPr>
        <w:numPr>
          <w:ilvl w:val="0"/>
          <w:numId w:val="2"/>
        </w:numPr>
        <w:ind w:right="0" w:hanging="426"/>
      </w:pPr>
      <w:r>
        <w:t xml:space="preserve">Справка о заработной плате истца. </w:t>
      </w:r>
    </w:p>
    <w:p w:rsidR="00643547" w:rsidRDefault="000F2C4E">
      <w:pPr>
        <w:numPr>
          <w:ilvl w:val="0"/>
          <w:numId w:val="2"/>
        </w:numPr>
        <w:ind w:right="0" w:hanging="426"/>
      </w:pPr>
      <w:r>
        <w:t xml:space="preserve">Справка из Лицея №1 на ребенка. </w:t>
      </w:r>
    </w:p>
    <w:p w:rsidR="00643547" w:rsidRDefault="000F2C4E">
      <w:pPr>
        <w:numPr>
          <w:ilvl w:val="0"/>
          <w:numId w:val="2"/>
        </w:numPr>
        <w:ind w:right="0" w:hanging="426"/>
      </w:pPr>
      <w:r>
        <w:t>Копия договора с репетитором английского языка; 9.</w:t>
      </w:r>
      <w:r>
        <w:rPr>
          <w:rFonts w:ascii="Arial" w:eastAsia="Arial" w:hAnsi="Arial" w:cs="Arial"/>
        </w:rPr>
        <w:t xml:space="preserve"> </w:t>
      </w:r>
      <w:r>
        <w:t>Копия договора</w:t>
      </w:r>
      <w:r>
        <w:t xml:space="preserve"> с репетитором французского языка. </w:t>
      </w:r>
    </w:p>
    <w:p w:rsidR="00643547" w:rsidRDefault="000F2C4E">
      <w:pPr>
        <w:numPr>
          <w:ilvl w:val="0"/>
          <w:numId w:val="3"/>
        </w:numPr>
        <w:ind w:right="0" w:hanging="426"/>
      </w:pPr>
      <w:r>
        <w:t xml:space="preserve">Справка из теннисной школы на ребенка. </w:t>
      </w:r>
    </w:p>
    <w:p w:rsidR="00643547" w:rsidRDefault="000F2C4E">
      <w:pPr>
        <w:numPr>
          <w:ilvl w:val="0"/>
          <w:numId w:val="3"/>
        </w:numPr>
        <w:ind w:right="0" w:hanging="426"/>
      </w:pPr>
      <w:r>
        <w:t xml:space="preserve">Копия квитанций оплаты коммунальных услуг за август 2017 г. </w:t>
      </w:r>
    </w:p>
    <w:p w:rsidR="00643547" w:rsidRDefault="000F2C4E">
      <w:pPr>
        <w:numPr>
          <w:ilvl w:val="0"/>
          <w:numId w:val="3"/>
        </w:numPr>
        <w:spacing w:after="492"/>
        <w:ind w:right="0" w:hanging="426"/>
      </w:pPr>
      <w:r>
        <w:t xml:space="preserve">Копия карты Сбербанка на оплату школьного питания за сентябрь 2017 г. </w:t>
      </w:r>
    </w:p>
    <w:p w:rsidR="00643547" w:rsidRDefault="000F2C4E" w:rsidP="000F2C4E">
      <w:pPr>
        <w:spacing w:after="459"/>
        <w:ind w:left="-5" w:right="0"/>
      </w:pPr>
      <w:r>
        <w:t>06.09.2017</w:t>
      </w:r>
      <w:r>
        <w:t xml:space="preserve">                                                                _____________ /Петрова Е.В./ </w:t>
      </w:r>
      <w:bookmarkStart w:id="0" w:name="_GoBack"/>
      <w:bookmarkEnd w:id="0"/>
    </w:p>
    <w:sectPr w:rsidR="00643547">
      <w:pgSz w:w="11906" w:h="16838"/>
      <w:pgMar w:top="773" w:right="849" w:bottom="3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D06"/>
    <w:multiLevelType w:val="hybridMultilevel"/>
    <w:tmpl w:val="B7023EE0"/>
    <w:lvl w:ilvl="0" w:tplc="9F889E02">
      <w:start w:val="10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AB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450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4C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8D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41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46A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AE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A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C48B4"/>
    <w:multiLevelType w:val="hybridMultilevel"/>
    <w:tmpl w:val="C6DECC8A"/>
    <w:lvl w:ilvl="0" w:tplc="5ECE725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3E8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4B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0E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86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43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768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AE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07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D4748"/>
    <w:multiLevelType w:val="hybridMultilevel"/>
    <w:tmpl w:val="9E5CD716"/>
    <w:lvl w:ilvl="0" w:tplc="24984A9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A0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0F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6E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8E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A3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80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EB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47"/>
    <w:rsid w:val="000F2C4E"/>
    <w:rsid w:val="006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B0C82-979B-488D-A944-1279E32B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0" w:line="267" w:lineRule="auto"/>
      <w:ind w:left="3412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об изменении размера алиментов в твердой денежной сумме</vt:lpstr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изменении размера алиментов в твердой денежной сумме</dc:title>
  <dc:subject/>
  <dc:creator>http://alimenty-expert.ru/</dc:creator>
  <cp:keywords/>
  <cp:lastModifiedBy>Александр Козырев</cp:lastModifiedBy>
  <cp:revision>2</cp:revision>
  <dcterms:created xsi:type="dcterms:W3CDTF">2018-06-06T08:12:00Z</dcterms:created>
  <dcterms:modified xsi:type="dcterms:W3CDTF">2018-06-06T08:12:00Z</dcterms:modified>
</cp:coreProperties>
</file>