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3F7D" w14:textId="77777777" w:rsidR="003314C9" w:rsidRPr="003314C9" w:rsidRDefault="003314C9" w:rsidP="003314C9">
      <w:pPr>
        <w:spacing w:after="0" w:line="240" w:lineRule="auto"/>
        <w:jc w:val="center"/>
        <w:rPr>
          <w:rFonts w:eastAsia="Times New Roman"/>
          <w:b/>
          <w:i w:val="0"/>
          <w:iCs w:val="0"/>
          <w:sz w:val="30"/>
          <w:szCs w:val="30"/>
          <w:lang w:eastAsia="ru-RU"/>
        </w:rPr>
      </w:pPr>
      <w:r w:rsidRPr="003314C9">
        <w:rPr>
          <w:rFonts w:eastAsia="Times New Roman"/>
          <w:b/>
          <w:i w:val="0"/>
          <w:iCs w:val="0"/>
          <w:sz w:val="30"/>
          <w:szCs w:val="30"/>
          <w:lang w:eastAsia="ru-RU"/>
        </w:rPr>
        <w:t>Договор</w:t>
      </w:r>
      <w:r w:rsidRPr="003314C9">
        <w:rPr>
          <w:rFonts w:eastAsia="Times New Roman"/>
          <w:b/>
          <w:i w:val="0"/>
          <w:iCs w:val="0"/>
          <w:sz w:val="30"/>
          <w:szCs w:val="30"/>
          <w:lang w:eastAsia="ru-RU"/>
        </w:rPr>
        <w:br/>
        <w:t>купли-продажи жилого помещения, приобретаемого с использованием материнского (семейного) капитала</w:t>
      </w:r>
    </w:p>
    <w:p w14:paraId="5B4C63DE" w14:textId="77777777" w:rsidR="003314C9" w:rsidRPr="003314C9" w:rsidRDefault="003314C9" w:rsidP="003314C9">
      <w:pPr>
        <w:spacing w:after="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9"/>
        <w:gridCol w:w="4346"/>
      </w:tblGrid>
      <w:tr w:rsidR="003314C9" w:rsidRPr="003314C9" w14:paraId="78485DB2" w14:textId="77777777" w:rsidTr="003314C9">
        <w:tc>
          <w:tcPr>
            <w:tcW w:w="2650" w:type="pct"/>
            <w:shd w:val="clear" w:color="auto" w:fill="FFFFFF"/>
            <w:vAlign w:val="bottom"/>
            <w:hideMark/>
          </w:tcPr>
          <w:p w14:paraId="1CA0241A" w14:textId="77777777" w:rsidR="003314C9" w:rsidRPr="003314C9" w:rsidRDefault="003314C9" w:rsidP="003314C9">
            <w:pPr>
              <w:spacing w:after="0" w:line="240" w:lineRule="auto"/>
              <w:ind w:left="75" w:right="75"/>
              <w:rPr>
                <w:rFonts w:eastAsia="Times New Roman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3314C9">
              <w:rPr>
                <w:rFonts w:eastAsia="Times New Roman"/>
                <w:bCs w:val="0"/>
                <w:i w:val="0"/>
                <w:iCs w:val="0"/>
                <w:sz w:val="24"/>
                <w:szCs w:val="24"/>
                <w:lang w:eastAsia="ru-RU"/>
              </w:rPr>
              <w:t>[</w:t>
            </w:r>
            <w:r w:rsidRPr="003314C9">
              <w:rPr>
                <w:rFonts w:eastAsia="Times New Roman"/>
                <w:b/>
                <w:i w:val="0"/>
                <w:iCs w:val="0"/>
                <w:sz w:val="24"/>
                <w:szCs w:val="24"/>
                <w:lang w:eastAsia="ru-RU"/>
              </w:rPr>
              <w:t>место заключения договора</w:t>
            </w:r>
            <w:r w:rsidRPr="003314C9">
              <w:rPr>
                <w:rFonts w:eastAsia="Times New Roman"/>
                <w:bCs w:val="0"/>
                <w:i w:val="0"/>
                <w:iCs w:val="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300" w:type="pct"/>
            <w:shd w:val="clear" w:color="auto" w:fill="FFFFFF"/>
            <w:vAlign w:val="bottom"/>
            <w:hideMark/>
          </w:tcPr>
          <w:p w14:paraId="4695B4DD" w14:textId="77777777" w:rsidR="003314C9" w:rsidRPr="003314C9" w:rsidRDefault="003314C9" w:rsidP="003314C9">
            <w:pPr>
              <w:spacing w:after="0" w:line="240" w:lineRule="auto"/>
              <w:ind w:left="75" w:right="75"/>
              <w:jc w:val="right"/>
              <w:rPr>
                <w:rFonts w:eastAsia="Times New Roman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3314C9">
              <w:rPr>
                <w:rFonts w:eastAsia="Times New Roman"/>
                <w:bCs w:val="0"/>
                <w:i w:val="0"/>
                <w:iCs w:val="0"/>
                <w:sz w:val="24"/>
                <w:szCs w:val="24"/>
                <w:lang w:eastAsia="ru-RU"/>
              </w:rPr>
              <w:t>[</w:t>
            </w:r>
            <w:r w:rsidRPr="003314C9">
              <w:rPr>
                <w:rFonts w:eastAsia="Times New Roman"/>
                <w:b/>
                <w:i w:val="0"/>
                <w:iCs w:val="0"/>
                <w:sz w:val="24"/>
                <w:szCs w:val="24"/>
                <w:lang w:eastAsia="ru-RU"/>
              </w:rPr>
              <w:t>дата заключения договора</w:t>
            </w:r>
            <w:r w:rsidRPr="003314C9">
              <w:rPr>
                <w:rFonts w:eastAsia="Times New Roman"/>
                <w:bCs w:val="0"/>
                <w:i w:val="0"/>
                <w:iCs w:val="0"/>
                <w:sz w:val="24"/>
                <w:szCs w:val="24"/>
                <w:lang w:eastAsia="ru-RU"/>
              </w:rPr>
              <w:t>]</w:t>
            </w:r>
          </w:p>
        </w:tc>
      </w:tr>
    </w:tbl>
    <w:p w14:paraId="0B3F6696" w14:textId="77777777" w:rsidR="003314C9" w:rsidRPr="003314C9" w:rsidRDefault="003314C9" w:rsidP="003314C9">
      <w:pPr>
        <w:spacing w:after="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 </w:t>
      </w:r>
    </w:p>
    <w:p w14:paraId="1A4F31C8" w14:textId="77777777" w:rsidR="003314C9" w:rsidRPr="003314C9" w:rsidRDefault="003314C9" w:rsidP="003314C9">
      <w:pPr>
        <w:spacing w:after="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[</w:t>
      </w:r>
      <w:r w:rsidRPr="003314C9">
        <w:rPr>
          <w:rFonts w:eastAsia="Times New Roman"/>
          <w:b/>
          <w:i w:val="0"/>
          <w:iCs w:val="0"/>
          <w:sz w:val="24"/>
          <w:szCs w:val="24"/>
          <w:lang w:eastAsia="ru-RU"/>
        </w:rPr>
        <w:t>Ф. И. О./наименование лица</w:t>
      </w: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], именуемое в дальнейшем "Продавец", в лице [</w:t>
      </w:r>
      <w:r w:rsidRPr="003314C9">
        <w:rPr>
          <w:rFonts w:eastAsia="Times New Roman"/>
          <w:b/>
          <w:i w:val="0"/>
          <w:iCs w:val="0"/>
          <w:sz w:val="24"/>
          <w:szCs w:val="24"/>
          <w:lang w:eastAsia="ru-RU"/>
        </w:rPr>
        <w:t>должность, Ф. И. О.</w:t>
      </w: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], действующего на основании [</w:t>
      </w:r>
      <w:r w:rsidRPr="003314C9">
        <w:rPr>
          <w:rFonts w:eastAsia="Times New Roman"/>
          <w:b/>
          <w:i w:val="0"/>
          <w:iCs w:val="0"/>
          <w:sz w:val="24"/>
          <w:szCs w:val="24"/>
          <w:lang w:eastAsia="ru-RU"/>
        </w:rPr>
        <w:t>Положения, Устава, Доверенности</w:t>
      </w: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], с одной стороны и</w:t>
      </w:r>
    </w:p>
    <w:p w14:paraId="6B357C5A" w14:textId="77777777" w:rsidR="003314C9" w:rsidRPr="003314C9" w:rsidRDefault="003314C9" w:rsidP="003314C9">
      <w:pPr>
        <w:spacing w:after="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[</w:t>
      </w:r>
      <w:r w:rsidRPr="003314C9">
        <w:rPr>
          <w:rFonts w:eastAsia="Times New Roman"/>
          <w:b/>
          <w:i w:val="0"/>
          <w:iCs w:val="0"/>
          <w:sz w:val="24"/>
          <w:szCs w:val="24"/>
          <w:lang w:eastAsia="ru-RU"/>
        </w:rPr>
        <w:t>Ф. И. О.</w:t>
      </w: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], именуемый в дальнейшем "Покупатель", с другой стороны, а вместе именуемые "Стороны", заключили настоящий договор о нижеследующем:</w:t>
      </w:r>
    </w:p>
    <w:p w14:paraId="7DF07975" w14:textId="77777777" w:rsidR="003314C9" w:rsidRPr="003314C9" w:rsidRDefault="003314C9" w:rsidP="003314C9">
      <w:pPr>
        <w:spacing w:after="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 </w:t>
      </w:r>
    </w:p>
    <w:p w14:paraId="0D708BF2" w14:textId="77777777" w:rsidR="003314C9" w:rsidRPr="003314C9" w:rsidRDefault="003314C9" w:rsidP="003314C9">
      <w:pPr>
        <w:spacing w:after="300" w:line="240" w:lineRule="auto"/>
        <w:jc w:val="center"/>
        <w:rPr>
          <w:rFonts w:eastAsia="Times New Roman"/>
          <w:b/>
          <w:i w:val="0"/>
          <w:iCs w:val="0"/>
          <w:sz w:val="30"/>
          <w:szCs w:val="30"/>
          <w:lang w:eastAsia="ru-RU"/>
        </w:rPr>
      </w:pPr>
      <w:r w:rsidRPr="003314C9">
        <w:rPr>
          <w:rFonts w:eastAsia="Times New Roman"/>
          <w:b/>
          <w:i w:val="0"/>
          <w:iCs w:val="0"/>
          <w:sz w:val="30"/>
          <w:szCs w:val="30"/>
          <w:lang w:eastAsia="ru-RU"/>
        </w:rPr>
        <w:t>1. Предмет договора</w:t>
      </w:r>
    </w:p>
    <w:p w14:paraId="31B581EE" w14:textId="77777777" w:rsidR="003314C9" w:rsidRPr="003314C9" w:rsidRDefault="003314C9" w:rsidP="003314C9">
      <w:pPr>
        <w:spacing w:after="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 </w:t>
      </w:r>
    </w:p>
    <w:p w14:paraId="1B465816" w14:textId="77777777" w:rsidR="003314C9" w:rsidRPr="003314C9" w:rsidRDefault="003314C9" w:rsidP="003314C9">
      <w:pPr>
        <w:spacing w:after="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1.1. Продавец продает, а Покупатель приобретает в собственность жилое помещение - квартиру, расположенную по адресу: [</w:t>
      </w:r>
      <w:r w:rsidRPr="003314C9">
        <w:rPr>
          <w:rFonts w:eastAsia="Times New Roman"/>
          <w:b/>
          <w:i w:val="0"/>
          <w:iCs w:val="0"/>
          <w:sz w:val="24"/>
          <w:szCs w:val="24"/>
          <w:lang w:eastAsia="ru-RU"/>
        </w:rPr>
        <w:t>вписать нужное</w:t>
      </w: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].</w:t>
      </w:r>
    </w:p>
    <w:p w14:paraId="74AE088C" w14:textId="77777777" w:rsidR="003314C9" w:rsidRPr="003314C9" w:rsidRDefault="003314C9" w:rsidP="003314C9">
      <w:pPr>
        <w:spacing w:after="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1.2. Указанная квартира расположена на [</w:t>
      </w:r>
      <w:r w:rsidRPr="003314C9">
        <w:rPr>
          <w:rFonts w:eastAsia="Times New Roman"/>
          <w:b/>
          <w:i w:val="0"/>
          <w:iCs w:val="0"/>
          <w:sz w:val="24"/>
          <w:szCs w:val="24"/>
          <w:lang w:eastAsia="ru-RU"/>
        </w:rPr>
        <w:t>значение</w:t>
      </w: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] этаже [</w:t>
      </w:r>
      <w:r w:rsidRPr="003314C9">
        <w:rPr>
          <w:rFonts w:eastAsia="Times New Roman"/>
          <w:b/>
          <w:i w:val="0"/>
          <w:iCs w:val="0"/>
          <w:sz w:val="24"/>
          <w:szCs w:val="24"/>
          <w:lang w:eastAsia="ru-RU"/>
        </w:rPr>
        <w:t>этажность</w:t>
      </w: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] жилого дома, состоит из [</w:t>
      </w:r>
      <w:r w:rsidRPr="003314C9">
        <w:rPr>
          <w:rFonts w:eastAsia="Times New Roman"/>
          <w:b/>
          <w:i w:val="0"/>
          <w:iCs w:val="0"/>
          <w:sz w:val="24"/>
          <w:szCs w:val="24"/>
          <w:lang w:eastAsia="ru-RU"/>
        </w:rPr>
        <w:t>количество</w:t>
      </w: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] комнат(ы), имеет общую площадь [</w:t>
      </w:r>
      <w:r w:rsidRPr="003314C9">
        <w:rPr>
          <w:rFonts w:eastAsia="Times New Roman"/>
          <w:b/>
          <w:i w:val="0"/>
          <w:iCs w:val="0"/>
          <w:sz w:val="24"/>
          <w:szCs w:val="24"/>
          <w:lang w:eastAsia="ru-RU"/>
        </w:rPr>
        <w:t>кв. м</w:t>
      </w: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], в том числе жилую - [</w:t>
      </w:r>
      <w:r w:rsidRPr="003314C9">
        <w:rPr>
          <w:rFonts w:eastAsia="Times New Roman"/>
          <w:b/>
          <w:i w:val="0"/>
          <w:iCs w:val="0"/>
          <w:sz w:val="24"/>
          <w:szCs w:val="24"/>
          <w:lang w:eastAsia="ru-RU"/>
        </w:rPr>
        <w:t>кв. м</w:t>
      </w: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], кадастровый номер [</w:t>
      </w:r>
      <w:r w:rsidRPr="003314C9">
        <w:rPr>
          <w:rFonts w:eastAsia="Times New Roman"/>
          <w:b/>
          <w:i w:val="0"/>
          <w:iCs w:val="0"/>
          <w:sz w:val="24"/>
          <w:szCs w:val="24"/>
          <w:lang w:eastAsia="ru-RU"/>
        </w:rPr>
        <w:t>вписать нужное</w:t>
      </w: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].</w:t>
      </w:r>
    </w:p>
    <w:p w14:paraId="538AEAC7" w14:textId="77777777" w:rsidR="003314C9" w:rsidRPr="003314C9" w:rsidRDefault="003314C9" w:rsidP="003314C9">
      <w:pPr>
        <w:spacing w:after="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1.3. Квартира принадлежит Продавцу на праве собственности на основании следующих документов: [</w:t>
      </w:r>
      <w:r w:rsidRPr="003314C9">
        <w:rPr>
          <w:rFonts w:eastAsia="Times New Roman"/>
          <w:b/>
          <w:i w:val="0"/>
          <w:iCs w:val="0"/>
          <w:sz w:val="24"/>
          <w:szCs w:val="24"/>
          <w:lang w:eastAsia="ru-RU"/>
        </w:rPr>
        <w:t>вписать нужное</w:t>
      </w: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].</w:t>
      </w:r>
    </w:p>
    <w:p w14:paraId="135DC151" w14:textId="77777777" w:rsidR="003314C9" w:rsidRPr="003314C9" w:rsidRDefault="003314C9" w:rsidP="003314C9">
      <w:pPr>
        <w:spacing w:after="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1.4. Право собственности на указанную квартиру зарегистрировано в Едином государственном реестре недвижимости [</w:t>
      </w:r>
      <w:r w:rsidRPr="003314C9">
        <w:rPr>
          <w:rFonts w:eastAsia="Times New Roman"/>
          <w:b/>
          <w:i w:val="0"/>
          <w:iCs w:val="0"/>
          <w:sz w:val="24"/>
          <w:szCs w:val="24"/>
          <w:lang w:eastAsia="ru-RU"/>
        </w:rPr>
        <w:t>дата регистрации</w:t>
      </w: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], запись о регистрации N [</w:t>
      </w:r>
      <w:r w:rsidRPr="003314C9">
        <w:rPr>
          <w:rFonts w:eastAsia="Times New Roman"/>
          <w:b/>
          <w:i w:val="0"/>
          <w:iCs w:val="0"/>
          <w:sz w:val="24"/>
          <w:szCs w:val="24"/>
          <w:lang w:eastAsia="ru-RU"/>
        </w:rPr>
        <w:t>вписать нужное</w:t>
      </w: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], что удостоверяется выпиской из ЕГРН от [</w:t>
      </w:r>
      <w:r w:rsidRPr="003314C9">
        <w:rPr>
          <w:rFonts w:eastAsia="Times New Roman"/>
          <w:b/>
          <w:i w:val="0"/>
          <w:iCs w:val="0"/>
          <w:sz w:val="24"/>
          <w:szCs w:val="24"/>
          <w:lang w:eastAsia="ru-RU"/>
        </w:rPr>
        <w:t>число, месяц, год</w:t>
      </w: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].</w:t>
      </w:r>
    </w:p>
    <w:p w14:paraId="0ECDFEEB" w14:textId="77777777" w:rsidR="003314C9" w:rsidRPr="003314C9" w:rsidRDefault="003314C9" w:rsidP="003314C9">
      <w:pPr>
        <w:spacing w:after="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 </w:t>
      </w:r>
    </w:p>
    <w:p w14:paraId="0FB94395" w14:textId="77777777" w:rsidR="003314C9" w:rsidRPr="003314C9" w:rsidRDefault="003314C9" w:rsidP="003314C9">
      <w:pPr>
        <w:spacing w:after="300" w:line="240" w:lineRule="auto"/>
        <w:jc w:val="center"/>
        <w:rPr>
          <w:rFonts w:eastAsia="Times New Roman"/>
          <w:b/>
          <w:i w:val="0"/>
          <w:iCs w:val="0"/>
          <w:sz w:val="30"/>
          <w:szCs w:val="30"/>
          <w:lang w:eastAsia="ru-RU"/>
        </w:rPr>
      </w:pPr>
      <w:r w:rsidRPr="003314C9">
        <w:rPr>
          <w:rFonts w:eastAsia="Times New Roman"/>
          <w:b/>
          <w:i w:val="0"/>
          <w:iCs w:val="0"/>
          <w:sz w:val="30"/>
          <w:szCs w:val="30"/>
          <w:lang w:eastAsia="ru-RU"/>
        </w:rPr>
        <w:t>2. Цена и порядок расчетов</w:t>
      </w:r>
    </w:p>
    <w:p w14:paraId="5162662C" w14:textId="77777777" w:rsidR="003314C9" w:rsidRPr="003314C9" w:rsidRDefault="003314C9" w:rsidP="003314C9">
      <w:pPr>
        <w:spacing w:after="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 </w:t>
      </w:r>
    </w:p>
    <w:p w14:paraId="46F684EB" w14:textId="77777777" w:rsidR="003314C9" w:rsidRPr="003314C9" w:rsidRDefault="003314C9" w:rsidP="003314C9">
      <w:pPr>
        <w:spacing w:after="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2.1. Стоимость 1 кв. м квартиры составляет [</w:t>
      </w:r>
      <w:r w:rsidRPr="003314C9">
        <w:rPr>
          <w:rFonts w:eastAsia="Times New Roman"/>
          <w:b/>
          <w:i w:val="0"/>
          <w:iCs w:val="0"/>
          <w:sz w:val="24"/>
          <w:szCs w:val="24"/>
          <w:lang w:eastAsia="ru-RU"/>
        </w:rPr>
        <w:t>цифрами и прописью</w:t>
      </w: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] рублей.</w:t>
      </w:r>
    </w:p>
    <w:p w14:paraId="7A560A87" w14:textId="77777777" w:rsidR="003314C9" w:rsidRPr="003314C9" w:rsidRDefault="003314C9" w:rsidP="003314C9">
      <w:pPr>
        <w:spacing w:after="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2.2. Общая стоимость квартиры исходя из ее фактического размера составляет [</w:t>
      </w:r>
      <w:r w:rsidRPr="003314C9">
        <w:rPr>
          <w:rFonts w:eastAsia="Times New Roman"/>
          <w:b/>
          <w:i w:val="0"/>
          <w:iCs w:val="0"/>
          <w:sz w:val="24"/>
          <w:szCs w:val="24"/>
          <w:lang w:eastAsia="ru-RU"/>
        </w:rPr>
        <w:t>цифрами и прописью</w:t>
      </w: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] рублей. Указанная стоимость является окончательной и изменению не подлежит.</w:t>
      </w:r>
    </w:p>
    <w:p w14:paraId="51DED11B" w14:textId="77777777" w:rsidR="003314C9" w:rsidRPr="003314C9" w:rsidRDefault="003314C9" w:rsidP="003314C9">
      <w:pPr>
        <w:spacing w:after="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2.3. Покупатель производит оплату стоимости квартиры с использованием материнского (семейного) капитала в сумме [</w:t>
      </w:r>
      <w:r w:rsidRPr="003314C9">
        <w:rPr>
          <w:rFonts w:eastAsia="Times New Roman"/>
          <w:b/>
          <w:i w:val="0"/>
          <w:iCs w:val="0"/>
          <w:sz w:val="24"/>
          <w:szCs w:val="24"/>
          <w:lang w:eastAsia="ru-RU"/>
        </w:rPr>
        <w:t>цифрами и прописью</w:t>
      </w: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] рублей.</w:t>
      </w:r>
    </w:p>
    <w:p w14:paraId="6C08E095" w14:textId="77777777" w:rsidR="003314C9" w:rsidRPr="003314C9" w:rsidRDefault="003314C9" w:rsidP="003314C9">
      <w:pPr>
        <w:spacing w:after="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Оставшаяся стоимость квартиры в размере [</w:t>
      </w:r>
      <w:r w:rsidRPr="003314C9">
        <w:rPr>
          <w:rFonts w:eastAsia="Times New Roman"/>
          <w:b/>
          <w:i w:val="0"/>
          <w:iCs w:val="0"/>
          <w:sz w:val="24"/>
          <w:szCs w:val="24"/>
          <w:lang w:eastAsia="ru-RU"/>
        </w:rPr>
        <w:t>цифрами и прописью</w:t>
      </w: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] рублей оплачивается наличными денежными средствами.</w:t>
      </w:r>
    </w:p>
    <w:p w14:paraId="2B9CA3EC" w14:textId="77777777" w:rsidR="003314C9" w:rsidRPr="003314C9" w:rsidRDefault="003314C9" w:rsidP="003314C9">
      <w:pPr>
        <w:spacing w:after="30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2.4. Наличные денежные средства передаются Продавцу Покупателем непосредственно перед подписанием настоящего договора.</w:t>
      </w:r>
    </w:p>
    <w:p w14:paraId="33496EE0" w14:textId="77777777" w:rsidR="003314C9" w:rsidRPr="003314C9" w:rsidRDefault="003314C9" w:rsidP="003314C9">
      <w:pPr>
        <w:spacing w:after="30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2.5. Средства материнского капитала перечисляются Пенсионным фондом в счет оплаты приобретаемого жилого помещения на расчетный счет Продавца в установленном законом порядке.</w:t>
      </w:r>
    </w:p>
    <w:p w14:paraId="232F4E8F" w14:textId="77777777" w:rsidR="003314C9" w:rsidRPr="003314C9" w:rsidRDefault="003314C9" w:rsidP="003314C9">
      <w:pPr>
        <w:spacing w:after="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2.6. Все расходы, связанные с оформлением настоящего договора и государственной регистрацией прав в соответствии с действующим законодательством, Стороны несут совместно. Данные расходы не включаются в сумму, указанную в </w:t>
      </w:r>
      <w:hyperlink r:id="rId4" w:anchor="block_22" w:history="1">
        <w:r w:rsidRPr="003314C9">
          <w:rPr>
            <w:rFonts w:eastAsia="Times New Roman"/>
            <w:bCs w:val="0"/>
            <w:i w:val="0"/>
            <w:iCs w:val="0"/>
            <w:sz w:val="24"/>
            <w:szCs w:val="24"/>
            <w:u w:val="single"/>
            <w:lang w:eastAsia="ru-RU"/>
          </w:rPr>
          <w:t>п. 2.2</w:t>
        </w:r>
      </w:hyperlink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 настоящего договора, и уплачиваются ими по мере необходимости и своевременно.</w:t>
      </w:r>
    </w:p>
    <w:p w14:paraId="68E58CDA" w14:textId="77777777" w:rsidR="003314C9" w:rsidRPr="003314C9" w:rsidRDefault="003314C9" w:rsidP="003314C9">
      <w:pPr>
        <w:spacing w:after="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 </w:t>
      </w:r>
    </w:p>
    <w:p w14:paraId="49597D48" w14:textId="77777777" w:rsidR="003314C9" w:rsidRPr="003314C9" w:rsidRDefault="003314C9" w:rsidP="003314C9">
      <w:pPr>
        <w:spacing w:after="300" w:line="240" w:lineRule="auto"/>
        <w:jc w:val="center"/>
        <w:rPr>
          <w:rFonts w:eastAsia="Times New Roman"/>
          <w:b/>
          <w:i w:val="0"/>
          <w:iCs w:val="0"/>
          <w:sz w:val="30"/>
          <w:szCs w:val="30"/>
          <w:lang w:eastAsia="ru-RU"/>
        </w:rPr>
      </w:pPr>
      <w:r w:rsidRPr="003314C9">
        <w:rPr>
          <w:rFonts w:eastAsia="Times New Roman"/>
          <w:b/>
          <w:i w:val="0"/>
          <w:iCs w:val="0"/>
          <w:sz w:val="30"/>
          <w:szCs w:val="30"/>
          <w:lang w:eastAsia="ru-RU"/>
        </w:rPr>
        <w:lastRenderedPageBreak/>
        <w:t>3. Передача жилого помещения и переход права собственности к Покупателю</w:t>
      </w:r>
    </w:p>
    <w:p w14:paraId="09281730" w14:textId="77777777" w:rsidR="003314C9" w:rsidRPr="003314C9" w:rsidRDefault="003314C9" w:rsidP="003314C9">
      <w:pPr>
        <w:spacing w:after="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 </w:t>
      </w:r>
    </w:p>
    <w:p w14:paraId="620E52B8" w14:textId="343402A4" w:rsidR="003314C9" w:rsidRPr="003314C9" w:rsidRDefault="003314C9" w:rsidP="003314C9">
      <w:pPr>
        <w:spacing w:after="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3.1. Передача жилого помещения Продавцом и принятие его Покупателем осуществляется по двухстороннему Ак</w:t>
      </w: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т</w:t>
      </w: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у приема-передачи, который является неотъемлемой частью настоящего договора и подписывается вместе с подписанием настоящего договора.</w:t>
      </w:r>
    </w:p>
    <w:p w14:paraId="5A884538" w14:textId="77777777" w:rsidR="003314C9" w:rsidRPr="003314C9" w:rsidRDefault="003314C9" w:rsidP="003314C9">
      <w:pPr>
        <w:spacing w:after="30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3.2. Подготовка жилого помещения к передаче является обязанностью Продавца и осуществляется за его счет.</w:t>
      </w:r>
    </w:p>
    <w:p w14:paraId="38D45028" w14:textId="77777777" w:rsidR="003314C9" w:rsidRPr="003314C9" w:rsidRDefault="003314C9" w:rsidP="003314C9">
      <w:pPr>
        <w:spacing w:after="30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3.3. Право собственности на квартиру переходит к Покупателю с момента государственной регистрации перехода права собственности.</w:t>
      </w:r>
    </w:p>
    <w:p w14:paraId="4413EE11" w14:textId="77777777" w:rsidR="003314C9" w:rsidRPr="003314C9" w:rsidRDefault="003314C9" w:rsidP="003314C9">
      <w:pPr>
        <w:spacing w:after="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 </w:t>
      </w:r>
    </w:p>
    <w:p w14:paraId="4BA0CC5B" w14:textId="77777777" w:rsidR="003314C9" w:rsidRPr="003314C9" w:rsidRDefault="003314C9" w:rsidP="003314C9">
      <w:pPr>
        <w:spacing w:after="300" w:line="240" w:lineRule="auto"/>
        <w:jc w:val="center"/>
        <w:rPr>
          <w:rFonts w:eastAsia="Times New Roman"/>
          <w:b/>
          <w:i w:val="0"/>
          <w:iCs w:val="0"/>
          <w:sz w:val="30"/>
          <w:szCs w:val="30"/>
          <w:lang w:eastAsia="ru-RU"/>
        </w:rPr>
      </w:pPr>
      <w:r w:rsidRPr="003314C9">
        <w:rPr>
          <w:rFonts w:eastAsia="Times New Roman"/>
          <w:b/>
          <w:i w:val="0"/>
          <w:iCs w:val="0"/>
          <w:sz w:val="30"/>
          <w:szCs w:val="30"/>
          <w:lang w:eastAsia="ru-RU"/>
        </w:rPr>
        <w:t>4. Гарантии состоятельности сделки</w:t>
      </w:r>
    </w:p>
    <w:p w14:paraId="72CC9227" w14:textId="77777777" w:rsidR="003314C9" w:rsidRPr="003314C9" w:rsidRDefault="003314C9" w:rsidP="003314C9">
      <w:pPr>
        <w:spacing w:after="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 </w:t>
      </w:r>
    </w:p>
    <w:p w14:paraId="2D0FCCDE" w14:textId="77777777" w:rsidR="003314C9" w:rsidRPr="003314C9" w:rsidRDefault="003314C9" w:rsidP="003314C9">
      <w:pPr>
        <w:spacing w:after="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4.1. Риск случайной гибели или порчи квартиры до момента, определенного в </w:t>
      </w:r>
      <w:hyperlink r:id="rId5" w:anchor="block_33" w:history="1">
        <w:r w:rsidRPr="003314C9">
          <w:rPr>
            <w:rFonts w:eastAsia="Times New Roman"/>
            <w:bCs w:val="0"/>
            <w:i w:val="0"/>
            <w:iCs w:val="0"/>
            <w:sz w:val="24"/>
            <w:szCs w:val="24"/>
            <w:u w:val="single"/>
            <w:lang w:eastAsia="ru-RU"/>
          </w:rPr>
          <w:t>п. 3.3</w:t>
        </w:r>
      </w:hyperlink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 настоящего договора лежит на Продавце.</w:t>
      </w:r>
    </w:p>
    <w:p w14:paraId="52332D4D" w14:textId="77777777" w:rsidR="003314C9" w:rsidRPr="003314C9" w:rsidRDefault="003314C9" w:rsidP="003314C9">
      <w:pPr>
        <w:spacing w:after="30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4.2. Продавец гарантирует, что указанная в настоящем договоре квартира никому не продана, не заложена, в споре, под арестом и запретом не состоит и свободна от законных прав третьих лиц.</w:t>
      </w:r>
    </w:p>
    <w:p w14:paraId="105DB5D9" w14:textId="77777777" w:rsidR="003314C9" w:rsidRPr="003314C9" w:rsidRDefault="003314C9" w:rsidP="003314C9">
      <w:pPr>
        <w:spacing w:after="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 </w:t>
      </w:r>
    </w:p>
    <w:p w14:paraId="7615F542" w14:textId="77777777" w:rsidR="003314C9" w:rsidRPr="003314C9" w:rsidRDefault="003314C9" w:rsidP="003314C9">
      <w:pPr>
        <w:spacing w:after="300" w:line="240" w:lineRule="auto"/>
        <w:jc w:val="center"/>
        <w:rPr>
          <w:rFonts w:eastAsia="Times New Roman"/>
          <w:b/>
          <w:i w:val="0"/>
          <w:iCs w:val="0"/>
          <w:sz w:val="30"/>
          <w:szCs w:val="30"/>
          <w:lang w:eastAsia="ru-RU"/>
        </w:rPr>
      </w:pPr>
      <w:r w:rsidRPr="003314C9">
        <w:rPr>
          <w:rFonts w:eastAsia="Times New Roman"/>
          <w:b/>
          <w:i w:val="0"/>
          <w:iCs w:val="0"/>
          <w:sz w:val="30"/>
          <w:szCs w:val="30"/>
          <w:lang w:eastAsia="ru-RU"/>
        </w:rPr>
        <w:t>5. Права и обязанности Сторон</w:t>
      </w:r>
    </w:p>
    <w:p w14:paraId="436EE45B" w14:textId="77777777" w:rsidR="003314C9" w:rsidRPr="003314C9" w:rsidRDefault="003314C9" w:rsidP="003314C9">
      <w:pPr>
        <w:spacing w:after="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 </w:t>
      </w:r>
    </w:p>
    <w:p w14:paraId="103B48CF" w14:textId="77777777" w:rsidR="003314C9" w:rsidRPr="003314C9" w:rsidRDefault="003314C9" w:rsidP="003314C9">
      <w:pPr>
        <w:spacing w:after="30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5.1. Продавец обязан:</w:t>
      </w:r>
    </w:p>
    <w:p w14:paraId="4D64E731" w14:textId="77777777" w:rsidR="003314C9" w:rsidRPr="003314C9" w:rsidRDefault="003314C9" w:rsidP="003314C9">
      <w:pPr>
        <w:spacing w:after="30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1) передать Покупателю в собственность без каких-либо изъятий квартиру, являющуюся предметом настоящего договора в соответствии с Передаточным актом в порядке и сроки, установленные настоящим договором;</w:t>
      </w:r>
    </w:p>
    <w:p w14:paraId="33063345" w14:textId="77777777" w:rsidR="003314C9" w:rsidRPr="003314C9" w:rsidRDefault="003314C9" w:rsidP="003314C9">
      <w:pPr>
        <w:spacing w:after="30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2) предоставить Покупателю все необходимые документы для государственной регистрации перехода права собственности на жилое помещение;</w:t>
      </w:r>
    </w:p>
    <w:p w14:paraId="0FE9AA32" w14:textId="77777777" w:rsidR="003314C9" w:rsidRPr="003314C9" w:rsidRDefault="003314C9" w:rsidP="003314C9">
      <w:pPr>
        <w:spacing w:after="30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3) осуществить все необходимые действия и нести все расходы, связанные с предпродажной подготовкой квартиры и государственной регистрацией перехода права собственности на квартиру;</w:t>
      </w:r>
    </w:p>
    <w:p w14:paraId="1233089F" w14:textId="77777777" w:rsidR="003314C9" w:rsidRPr="003314C9" w:rsidRDefault="003314C9" w:rsidP="003314C9">
      <w:pPr>
        <w:spacing w:after="30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4) принять произведенную Покупателем оплату.</w:t>
      </w:r>
    </w:p>
    <w:p w14:paraId="4ADE880A" w14:textId="77777777" w:rsidR="003314C9" w:rsidRPr="003314C9" w:rsidRDefault="003314C9" w:rsidP="003314C9">
      <w:pPr>
        <w:spacing w:after="30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5.2. Покупатель обязан:</w:t>
      </w:r>
    </w:p>
    <w:p w14:paraId="5615BE06" w14:textId="77777777" w:rsidR="003314C9" w:rsidRPr="003314C9" w:rsidRDefault="003314C9" w:rsidP="003314C9">
      <w:pPr>
        <w:spacing w:after="30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1) оплатить квартиру в размере и порядке, установленных настоящим договором;</w:t>
      </w:r>
    </w:p>
    <w:p w14:paraId="1B27D695" w14:textId="77777777" w:rsidR="003314C9" w:rsidRPr="003314C9" w:rsidRDefault="003314C9" w:rsidP="003314C9">
      <w:pPr>
        <w:spacing w:after="30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2) принять жилое помещение на условиях, предусмотренных настоящим договором;</w:t>
      </w:r>
    </w:p>
    <w:p w14:paraId="625FC2E8" w14:textId="77777777" w:rsidR="003314C9" w:rsidRPr="003314C9" w:rsidRDefault="003314C9" w:rsidP="003314C9">
      <w:pPr>
        <w:spacing w:after="30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3) нести расходы, связанные с государственной регистрацией перехода права собственности на квартиру.</w:t>
      </w:r>
    </w:p>
    <w:p w14:paraId="0EC521A4" w14:textId="77777777" w:rsidR="003314C9" w:rsidRPr="003314C9" w:rsidRDefault="003314C9" w:rsidP="003314C9">
      <w:pPr>
        <w:spacing w:after="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lastRenderedPageBreak/>
        <w:t> </w:t>
      </w:r>
    </w:p>
    <w:p w14:paraId="3BA83E82" w14:textId="77777777" w:rsidR="003314C9" w:rsidRPr="003314C9" w:rsidRDefault="003314C9" w:rsidP="003314C9">
      <w:pPr>
        <w:spacing w:after="300" w:line="240" w:lineRule="auto"/>
        <w:jc w:val="center"/>
        <w:rPr>
          <w:rFonts w:eastAsia="Times New Roman"/>
          <w:b/>
          <w:i w:val="0"/>
          <w:iCs w:val="0"/>
          <w:sz w:val="30"/>
          <w:szCs w:val="30"/>
          <w:lang w:eastAsia="ru-RU"/>
        </w:rPr>
      </w:pPr>
      <w:r w:rsidRPr="003314C9">
        <w:rPr>
          <w:rFonts w:eastAsia="Times New Roman"/>
          <w:b/>
          <w:i w:val="0"/>
          <w:iCs w:val="0"/>
          <w:sz w:val="30"/>
          <w:szCs w:val="30"/>
          <w:lang w:eastAsia="ru-RU"/>
        </w:rPr>
        <w:t>6. Заключительные положения</w:t>
      </w:r>
    </w:p>
    <w:p w14:paraId="4072E854" w14:textId="77777777" w:rsidR="003314C9" w:rsidRPr="003314C9" w:rsidRDefault="003314C9" w:rsidP="003314C9">
      <w:pPr>
        <w:spacing w:after="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 </w:t>
      </w:r>
    </w:p>
    <w:p w14:paraId="1347B5F6" w14:textId="77777777" w:rsidR="003314C9" w:rsidRPr="003314C9" w:rsidRDefault="003314C9" w:rsidP="003314C9">
      <w:pPr>
        <w:spacing w:after="30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6.1. За неисполнение или ненадлежащее исполнение настоящего договора виновная Сторона возмещает другой Стороне все возникшие в результате этого убытки.</w:t>
      </w:r>
    </w:p>
    <w:p w14:paraId="411C50DE" w14:textId="77777777" w:rsidR="003314C9" w:rsidRPr="003314C9" w:rsidRDefault="003314C9" w:rsidP="003314C9">
      <w:pPr>
        <w:spacing w:after="30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6.2. Во всем, что не предусмотрено настоящим договором, Стороны руководствуются действующим законодательством РФ.</w:t>
      </w:r>
    </w:p>
    <w:p w14:paraId="76573ED2" w14:textId="77777777" w:rsidR="003314C9" w:rsidRPr="003314C9" w:rsidRDefault="003314C9" w:rsidP="003314C9">
      <w:pPr>
        <w:spacing w:after="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6.3. Договор составлен в 3 (трех) экземплярах, имеющих одинаковую юридическую силу, один из которых хранится в делах [</w:t>
      </w:r>
      <w:r w:rsidRPr="003314C9">
        <w:rPr>
          <w:rFonts w:eastAsia="Times New Roman"/>
          <w:b/>
          <w:i w:val="0"/>
          <w:iCs w:val="0"/>
          <w:sz w:val="24"/>
          <w:szCs w:val="24"/>
          <w:lang w:eastAsia="ru-RU"/>
        </w:rPr>
        <w:t>наименование органа регистрации прав</w:t>
      </w: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] по адресу: [</w:t>
      </w:r>
      <w:r w:rsidRPr="003314C9">
        <w:rPr>
          <w:rFonts w:eastAsia="Times New Roman"/>
          <w:b/>
          <w:i w:val="0"/>
          <w:iCs w:val="0"/>
          <w:sz w:val="24"/>
          <w:szCs w:val="24"/>
          <w:lang w:eastAsia="ru-RU"/>
        </w:rPr>
        <w:t>вписать нужное</w:t>
      </w: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], а остальные выдаются Продавцу и Покупателю.</w:t>
      </w:r>
    </w:p>
    <w:p w14:paraId="0C11E6E4" w14:textId="77777777" w:rsidR="003314C9" w:rsidRPr="003314C9" w:rsidRDefault="003314C9" w:rsidP="003314C9">
      <w:pPr>
        <w:spacing w:after="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 </w:t>
      </w:r>
    </w:p>
    <w:p w14:paraId="25D3822F" w14:textId="77777777" w:rsidR="003314C9" w:rsidRPr="003314C9" w:rsidRDefault="003314C9" w:rsidP="003314C9">
      <w:pPr>
        <w:spacing w:after="300" w:line="240" w:lineRule="auto"/>
        <w:jc w:val="center"/>
        <w:rPr>
          <w:rFonts w:eastAsia="Times New Roman"/>
          <w:b/>
          <w:i w:val="0"/>
          <w:iCs w:val="0"/>
          <w:sz w:val="30"/>
          <w:szCs w:val="30"/>
          <w:lang w:eastAsia="ru-RU"/>
        </w:rPr>
      </w:pPr>
      <w:r w:rsidRPr="003314C9">
        <w:rPr>
          <w:rFonts w:eastAsia="Times New Roman"/>
          <w:b/>
          <w:i w:val="0"/>
          <w:iCs w:val="0"/>
          <w:sz w:val="30"/>
          <w:szCs w:val="30"/>
          <w:lang w:eastAsia="ru-RU"/>
        </w:rPr>
        <w:t>7. Реквизиты и подписи Сторон</w:t>
      </w:r>
    </w:p>
    <w:p w14:paraId="3E36183F" w14:textId="77777777" w:rsidR="003314C9" w:rsidRPr="003314C9" w:rsidRDefault="003314C9" w:rsidP="003314C9">
      <w:pPr>
        <w:spacing w:after="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 </w:t>
      </w:r>
    </w:p>
    <w:tbl>
      <w:tblPr>
        <w:tblW w:w="9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2"/>
        <w:gridCol w:w="4988"/>
      </w:tblGrid>
      <w:tr w:rsidR="003314C9" w:rsidRPr="003314C9" w14:paraId="01C41EBA" w14:textId="77777777" w:rsidTr="003314C9">
        <w:tc>
          <w:tcPr>
            <w:tcW w:w="4725" w:type="dxa"/>
            <w:shd w:val="clear" w:color="auto" w:fill="FFFFFF"/>
            <w:hideMark/>
          </w:tcPr>
          <w:p w14:paraId="3C4CF431" w14:textId="77777777" w:rsidR="003314C9" w:rsidRPr="003314C9" w:rsidRDefault="003314C9" w:rsidP="003314C9">
            <w:pPr>
              <w:spacing w:before="75" w:after="75" w:line="240" w:lineRule="auto"/>
              <w:ind w:left="75" w:right="75"/>
              <w:rPr>
                <w:rFonts w:eastAsia="Times New Roman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3314C9">
              <w:rPr>
                <w:rFonts w:eastAsia="Times New Roman"/>
                <w:bCs w:val="0"/>
                <w:i w:val="0"/>
                <w:iCs w:val="0"/>
                <w:sz w:val="24"/>
                <w:szCs w:val="24"/>
                <w:lang w:eastAsia="ru-RU"/>
              </w:rPr>
              <w:t>Продавец</w:t>
            </w:r>
          </w:p>
          <w:p w14:paraId="6F40C454" w14:textId="77777777" w:rsidR="003314C9" w:rsidRPr="003314C9" w:rsidRDefault="003314C9" w:rsidP="003314C9">
            <w:pPr>
              <w:spacing w:after="0" w:line="240" w:lineRule="auto"/>
              <w:ind w:left="75" w:right="75"/>
              <w:rPr>
                <w:rFonts w:eastAsia="Times New Roman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3314C9">
              <w:rPr>
                <w:rFonts w:eastAsia="Times New Roman"/>
                <w:bCs w:val="0"/>
                <w:i w:val="0"/>
                <w:iCs w:val="0"/>
                <w:sz w:val="24"/>
                <w:szCs w:val="24"/>
                <w:lang w:eastAsia="ru-RU"/>
              </w:rPr>
              <w:t>[</w:t>
            </w:r>
            <w:r w:rsidRPr="003314C9">
              <w:rPr>
                <w:rFonts w:eastAsia="Times New Roman"/>
                <w:b/>
                <w:i w:val="0"/>
                <w:iCs w:val="0"/>
                <w:sz w:val="24"/>
                <w:szCs w:val="24"/>
                <w:lang w:eastAsia="ru-RU"/>
              </w:rPr>
              <w:t>вписать нужное</w:t>
            </w:r>
            <w:r w:rsidRPr="003314C9">
              <w:rPr>
                <w:rFonts w:eastAsia="Times New Roman"/>
                <w:bCs w:val="0"/>
                <w:i w:val="0"/>
                <w:iCs w:val="0"/>
                <w:sz w:val="24"/>
                <w:szCs w:val="24"/>
                <w:lang w:eastAsia="ru-RU"/>
              </w:rPr>
              <w:t>]</w:t>
            </w:r>
          </w:p>
          <w:p w14:paraId="22B8C420" w14:textId="77777777" w:rsidR="003314C9" w:rsidRPr="003314C9" w:rsidRDefault="003314C9" w:rsidP="003314C9">
            <w:pPr>
              <w:spacing w:after="0" w:line="240" w:lineRule="auto"/>
              <w:ind w:left="75" w:right="75"/>
              <w:rPr>
                <w:rFonts w:eastAsia="Times New Roman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3314C9">
              <w:rPr>
                <w:rFonts w:eastAsia="Times New Roman"/>
                <w:bCs w:val="0"/>
                <w:i w:val="0"/>
                <w:iCs w:val="0"/>
                <w:sz w:val="24"/>
                <w:szCs w:val="24"/>
                <w:lang w:eastAsia="ru-RU"/>
              </w:rPr>
              <w:t>[</w:t>
            </w:r>
            <w:r w:rsidRPr="003314C9">
              <w:rPr>
                <w:rFonts w:eastAsia="Times New Roman"/>
                <w:b/>
                <w:i w:val="0"/>
                <w:iCs w:val="0"/>
                <w:sz w:val="24"/>
                <w:szCs w:val="24"/>
                <w:lang w:eastAsia="ru-RU"/>
              </w:rPr>
              <w:t>вписать нужное</w:t>
            </w:r>
            <w:r w:rsidRPr="003314C9">
              <w:rPr>
                <w:rFonts w:eastAsia="Times New Roman"/>
                <w:bCs w:val="0"/>
                <w:i w:val="0"/>
                <w:iCs w:val="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980" w:type="dxa"/>
            <w:shd w:val="clear" w:color="auto" w:fill="FFFFFF"/>
            <w:hideMark/>
          </w:tcPr>
          <w:p w14:paraId="2548D1F9" w14:textId="77777777" w:rsidR="003314C9" w:rsidRPr="003314C9" w:rsidRDefault="003314C9" w:rsidP="003314C9">
            <w:pPr>
              <w:spacing w:before="75" w:after="75" w:line="240" w:lineRule="auto"/>
              <w:ind w:left="75" w:right="75"/>
              <w:rPr>
                <w:rFonts w:eastAsia="Times New Roman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3314C9">
              <w:rPr>
                <w:rFonts w:eastAsia="Times New Roman"/>
                <w:bCs w:val="0"/>
                <w:i w:val="0"/>
                <w:iCs w:val="0"/>
                <w:sz w:val="24"/>
                <w:szCs w:val="24"/>
                <w:lang w:eastAsia="ru-RU"/>
              </w:rPr>
              <w:t>Покупатель</w:t>
            </w:r>
          </w:p>
          <w:p w14:paraId="75AC08D5" w14:textId="77777777" w:rsidR="003314C9" w:rsidRPr="003314C9" w:rsidRDefault="003314C9" w:rsidP="003314C9">
            <w:pPr>
              <w:spacing w:after="0" w:line="240" w:lineRule="auto"/>
              <w:ind w:left="75" w:right="75"/>
              <w:rPr>
                <w:rFonts w:eastAsia="Times New Roman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3314C9">
              <w:rPr>
                <w:rFonts w:eastAsia="Times New Roman"/>
                <w:bCs w:val="0"/>
                <w:i w:val="0"/>
                <w:iCs w:val="0"/>
                <w:sz w:val="24"/>
                <w:szCs w:val="24"/>
                <w:lang w:eastAsia="ru-RU"/>
              </w:rPr>
              <w:t>[</w:t>
            </w:r>
            <w:r w:rsidRPr="003314C9">
              <w:rPr>
                <w:rFonts w:eastAsia="Times New Roman"/>
                <w:b/>
                <w:i w:val="0"/>
                <w:iCs w:val="0"/>
                <w:sz w:val="24"/>
                <w:szCs w:val="24"/>
                <w:lang w:eastAsia="ru-RU"/>
              </w:rPr>
              <w:t>сведения о документе, удостоверяющем личность, место жительства/регистрации</w:t>
            </w:r>
            <w:r w:rsidRPr="003314C9">
              <w:rPr>
                <w:rFonts w:eastAsia="Times New Roman"/>
                <w:bCs w:val="0"/>
                <w:i w:val="0"/>
                <w:iCs w:val="0"/>
                <w:sz w:val="24"/>
                <w:szCs w:val="24"/>
                <w:lang w:eastAsia="ru-RU"/>
              </w:rPr>
              <w:t>]</w:t>
            </w:r>
          </w:p>
          <w:p w14:paraId="63DBC93D" w14:textId="77777777" w:rsidR="003314C9" w:rsidRPr="003314C9" w:rsidRDefault="003314C9" w:rsidP="003314C9">
            <w:pPr>
              <w:spacing w:after="0" w:line="240" w:lineRule="auto"/>
              <w:ind w:left="75" w:right="75"/>
              <w:rPr>
                <w:rFonts w:eastAsia="Times New Roman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3314C9">
              <w:rPr>
                <w:rFonts w:eastAsia="Times New Roman"/>
                <w:bCs w:val="0"/>
                <w:i w:val="0"/>
                <w:iCs w:val="0"/>
                <w:sz w:val="24"/>
                <w:szCs w:val="24"/>
                <w:lang w:eastAsia="ru-RU"/>
              </w:rPr>
              <w:t>[</w:t>
            </w:r>
            <w:r w:rsidRPr="003314C9">
              <w:rPr>
                <w:rFonts w:eastAsia="Times New Roman"/>
                <w:b/>
                <w:i w:val="0"/>
                <w:iCs w:val="0"/>
                <w:sz w:val="24"/>
                <w:szCs w:val="24"/>
                <w:lang w:eastAsia="ru-RU"/>
              </w:rPr>
              <w:t>Личная подпись</w:t>
            </w:r>
            <w:r w:rsidRPr="003314C9">
              <w:rPr>
                <w:rFonts w:eastAsia="Times New Roman"/>
                <w:bCs w:val="0"/>
                <w:i w:val="0"/>
                <w:iCs w:val="0"/>
                <w:sz w:val="24"/>
                <w:szCs w:val="24"/>
                <w:lang w:eastAsia="ru-RU"/>
              </w:rPr>
              <w:t>] [</w:t>
            </w:r>
            <w:r w:rsidRPr="003314C9">
              <w:rPr>
                <w:rFonts w:eastAsia="Times New Roman"/>
                <w:b/>
                <w:i w:val="0"/>
                <w:iCs w:val="0"/>
                <w:sz w:val="24"/>
                <w:szCs w:val="24"/>
                <w:lang w:eastAsia="ru-RU"/>
              </w:rPr>
              <w:t>Ф. И. О.</w:t>
            </w:r>
            <w:r w:rsidRPr="003314C9">
              <w:rPr>
                <w:rFonts w:eastAsia="Times New Roman"/>
                <w:bCs w:val="0"/>
                <w:i w:val="0"/>
                <w:iCs w:val="0"/>
                <w:sz w:val="24"/>
                <w:szCs w:val="24"/>
                <w:lang w:eastAsia="ru-RU"/>
              </w:rPr>
              <w:t>]</w:t>
            </w:r>
          </w:p>
        </w:tc>
      </w:tr>
    </w:tbl>
    <w:p w14:paraId="5BDB78D2" w14:textId="77777777" w:rsidR="003314C9" w:rsidRPr="003314C9" w:rsidRDefault="003314C9" w:rsidP="003314C9">
      <w:pPr>
        <w:spacing w:after="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 </w:t>
      </w:r>
    </w:p>
    <w:p w14:paraId="3D691824" w14:textId="77777777" w:rsidR="003314C9" w:rsidRDefault="003314C9" w:rsidP="003314C9">
      <w:pPr>
        <w:spacing w:after="0" w:line="240" w:lineRule="auto"/>
        <w:jc w:val="center"/>
        <w:rPr>
          <w:rFonts w:eastAsia="Times New Roman"/>
          <w:b/>
          <w:i w:val="0"/>
          <w:iCs w:val="0"/>
          <w:sz w:val="30"/>
          <w:szCs w:val="30"/>
          <w:lang w:eastAsia="ru-RU"/>
        </w:rPr>
      </w:pPr>
    </w:p>
    <w:p w14:paraId="0DB6F36D" w14:textId="2669A198" w:rsidR="003314C9" w:rsidRPr="003314C9" w:rsidRDefault="003314C9" w:rsidP="003314C9">
      <w:pPr>
        <w:spacing w:after="0" w:line="240" w:lineRule="auto"/>
        <w:jc w:val="center"/>
        <w:rPr>
          <w:rFonts w:eastAsia="Times New Roman"/>
          <w:b/>
          <w:i w:val="0"/>
          <w:iCs w:val="0"/>
          <w:sz w:val="30"/>
          <w:szCs w:val="30"/>
          <w:lang w:eastAsia="ru-RU"/>
        </w:rPr>
      </w:pPr>
      <w:bookmarkStart w:id="0" w:name="_GoBack"/>
      <w:bookmarkEnd w:id="0"/>
      <w:r w:rsidRPr="003314C9">
        <w:rPr>
          <w:rFonts w:eastAsia="Times New Roman"/>
          <w:b/>
          <w:i w:val="0"/>
          <w:iCs w:val="0"/>
          <w:sz w:val="30"/>
          <w:szCs w:val="30"/>
          <w:lang w:eastAsia="ru-RU"/>
        </w:rPr>
        <w:t>Акт</w:t>
      </w:r>
      <w:r w:rsidRPr="003314C9">
        <w:rPr>
          <w:rFonts w:eastAsia="Times New Roman"/>
          <w:b/>
          <w:i w:val="0"/>
          <w:iCs w:val="0"/>
          <w:sz w:val="30"/>
          <w:szCs w:val="30"/>
          <w:lang w:eastAsia="ru-RU"/>
        </w:rPr>
        <w:br/>
        <w:t>приема-передачи жилого помещения по договору купли-продажи жилого помещения, приобретаемого с использованием материнского (семейного) капитала</w:t>
      </w:r>
    </w:p>
    <w:p w14:paraId="3EA54CA1" w14:textId="77777777" w:rsidR="003314C9" w:rsidRPr="003314C9" w:rsidRDefault="003314C9" w:rsidP="003314C9">
      <w:pPr>
        <w:spacing w:after="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9"/>
        <w:gridCol w:w="4346"/>
      </w:tblGrid>
      <w:tr w:rsidR="003314C9" w:rsidRPr="003314C9" w14:paraId="01E93AA6" w14:textId="77777777" w:rsidTr="003314C9">
        <w:tc>
          <w:tcPr>
            <w:tcW w:w="2650" w:type="pct"/>
            <w:shd w:val="clear" w:color="auto" w:fill="FFFFFF"/>
            <w:vAlign w:val="bottom"/>
            <w:hideMark/>
          </w:tcPr>
          <w:p w14:paraId="66798085" w14:textId="77777777" w:rsidR="003314C9" w:rsidRPr="003314C9" w:rsidRDefault="003314C9" w:rsidP="003314C9">
            <w:pPr>
              <w:spacing w:after="0" w:line="240" w:lineRule="auto"/>
              <w:ind w:left="75" w:right="75"/>
              <w:rPr>
                <w:rFonts w:eastAsia="Times New Roman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3314C9">
              <w:rPr>
                <w:rFonts w:eastAsia="Times New Roman"/>
                <w:bCs w:val="0"/>
                <w:i w:val="0"/>
                <w:iCs w:val="0"/>
                <w:sz w:val="24"/>
                <w:szCs w:val="24"/>
                <w:lang w:eastAsia="ru-RU"/>
              </w:rPr>
              <w:t>[</w:t>
            </w:r>
            <w:r w:rsidRPr="003314C9">
              <w:rPr>
                <w:rFonts w:eastAsia="Times New Roman"/>
                <w:b/>
                <w:i w:val="0"/>
                <w:iCs w:val="0"/>
                <w:sz w:val="24"/>
                <w:szCs w:val="24"/>
                <w:lang w:eastAsia="ru-RU"/>
              </w:rPr>
              <w:t>место заключения договора</w:t>
            </w:r>
            <w:r w:rsidRPr="003314C9">
              <w:rPr>
                <w:rFonts w:eastAsia="Times New Roman"/>
                <w:bCs w:val="0"/>
                <w:i w:val="0"/>
                <w:iCs w:val="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300" w:type="pct"/>
            <w:shd w:val="clear" w:color="auto" w:fill="FFFFFF"/>
            <w:vAlign w:val="bottom"/>
            <w:hideMark/>
          </w:tcPr>
          <w:p w14:paraId="5E446BD2" w14:textId="77777777" w:rsidR="003314C9" w:rsidRPr="003314C9" w:rsidRDefault="003314C9" w:rsidP="003314C9">
            <w:pPr>
              <w:spacing w:after="0" w:line="240" w:lineRule="auto"/>
              <w:ind w:left="75" w:right="75"/>
              <w:jc w:val="right"/>
              <w:rPr>
                <w:rFonts w:eastAsia="Times New Roman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3314C9">
              <w:rPr>
                <w:rFonts w:eastAsia="Times New Roman"/>
                <w:bCs w:val="0"/>
                <w:i w:val="0"/>
                <w:iCs w:val="0"/>
                <w:sz w:val="24"/>
                <w:szCs w:val="24"/>
                <w:lang w:eastAsia="ru-RU"/>
              </w:rPr>
              <w:t>[</w:t>
            </w:r>
            <w:r w:rsidRPr="003314C9">
              <w:rPr>
                <w:rFonts w:eastAsia="Times New Roman"/>
                <w:b/>
                <w:i w:val="0"/>
                <w:iCs w:val="0"/>
                <w:sz w:val="24"/>
                <w:szCs w:val="24"/>
                <w:lang w:eastAsia="ru-RU"/>
              </w:rPr>
              <w:t>дата заключения договора</w:t>
            </w:r>
            <w:r w:rsidRPr="003314C9">
              <w:rPr>
                <w:rFonts w:eastAsia="Times New Roman"/>
                <w:bCs w:val="0"/>
                <w:i w:val="0"/>
                <w:iCs w:val="0"/>
                <w:sz w:val="24"/>
                <w:szCs w:val="24"/>
                <w:lang w:eastAsia="ru-RU"/>
              </w:rPr>
              <w:t>]</w:t>
            </w:r>
          </w:p>
        </w:tc>
      </w:tr>
    </w:tbl>
    <w:p w14:paraId="6B7BA03C" w14:textId="77777777" w:rsidR="003314C9" w:rsidRPr="003314C9" w:rsidRDefault="003314C9" w:rsidP="003314C9">
      <w:pPr>
        <w:spacing w:after="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 </w:t>
      </w:r>
    </w:p>
    <w:p w14:paraId="00BF04E8" w14:textId="77777777" w:rsidR="003314C9" w:rsidRPr="003314C9" w:rsidRDefault="003314C9" w:rsidP="003314C9">
      <w:pPr>
        <w:spacing w:after="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[</w:t>
      </w:r>
      <w:r w:rsidRPr="003314C9">
        <w:rPr>
          <w:rFonts w:eastAsia="Times New Roman"/>
          <w:b/>
          <w:i w:val="0"/>
          <w:iCs w:val="0"/>
          <w:sz w:val="24"/>
          <w:szCs w:val="24"/>
          <w:lang w:eastAsia="ru-RU"/>
        </w:rPr>
        <w:t>Ф. И. О./наименование лица</w:t>
      </w: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], именуемое в дальнейшем "Продавец", в лице [</w:t>
      </w:r>
      <w:r w:rsidRPr="003314C9">
        <w:rPr>
          <w:rFonts w:eastAsia="Times New Roman"/>
          <w:b/>
          <w:i w:val="0"/>
          <w:iCs w:val="0"/>
          <w:sz w:val="24"/>
          <w:szCs w:val="24"/>
          <w:lang w:eastAsia="ru-RU"/>
        </w:rPr>
        <w:t>должность, Ф. И. О.</w:t>
      </w: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], действующего на основании [</w:t>
      </w:r>
      <w:r w:rsidRPr="003314C9">
        <w:rPr>
          <w:rFonts w:eastAsia="Times New Roman"/>
          <w:b/>
          <w:i w:val="0"/>
          <w:iCs w:val="0"/>
          <w:sz w:val="24"/>
          <w:szCs w:val="24"/>
          <w:lang w:eastAsia="ru-RU"/>
        </w:rPr>
        <w:t>Положения, Устава, Доверенности</w:t>
      </w:r>
      <w:proofErr w:type="gramStart"/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],с</w:t>
      </w:r>
      <w:proofErr w:type="gramEnd"/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 xml:space="preserve"> одной стороны и</w:t>
      </w:r>
    </w:p>
    <w:p w14:paraId="3B2BDA13" w14:textId="77777777" w:rsidR="003314C9" w:rsidRPr="003314C9" w:rsidRDefault="003314C9" w:rsidP="003314C9">
      <w:pPr>
        <w:spacing w:after="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[</w:t>
      </w:r>
      <w:r w:rsidRPr="003314C9">
        <w:rPr>
          <w:rFonts w:eastAsia="Times New Roman"/>
          <w:b/>
          <w:i w:val="0"/>
          <w:iCs w:val="0"/>
          <w:sz w:val="24"/>
          <w:szCs w:val="24"/>
          <w:lang w:eastAsia="ru-RU"/>
        </w:rPr>
        <w:t>Ф. И. О.</w:t>
      </w: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], именуемый в дальнейшем "Покупатель", с другой стороны, а вместе именуемые "Стороны", подписали настоящий Акт о нижеследующем:</w:t>
      </w:r>
    </w:p>
    <w:p w14:paraId="1C59E1AC" w14:textId="77777777" w:rsidR="003314C9" w:rsidRPr="003314C9" w:rsidRDefault="003314C9" w:rsidP="003314C9">
      <w:pPr>
        <w:spacing w:after="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1. Продавец передает, а Покупатель принимает в собственность жилое помещение - [</w:t>
      </w:r>
      <w:r w:rsidRPr="003314C9">
        <w:rPr>
          <w:rFonts w:eastAsia="Times New Roman"/>
          <w:b/>
          <w:i w:val="0"/>
          <w:iCs w:val="0"/>
          <w:sz w:val="24"/>
          <w:szCs w:val="24"/>
          <w:lang w:eastAsia="ru-RU"/>
        </w:rPr>
        <w:t>значение</w:t>
      </w: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]-комнатную квартиру общей площадью [</w:t>
      </w:r>
      <w:r w:rsidRPr="003314C9">
        <w:rPr>
          <w:rFonts w:eastAsia="Times New Roman"/>
          <w:b/>
          <w:i w:val="0"/>
          <w:iCs w:val="0"/>
          <w:sz w:val="24"/>
          <w:szCs w:val="24"/>
          <w:lang w:eastAsia="ru-RU"/>
        </w:rPr>
        <w:t>кв. м</w:t>
      </w: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], в том числе жилой площадью - [</w:t>
      </w:r>
      <w:r w:rsidRPr="003314C9">
        <w:rPr>
          <w:rFonts w:eastAsia="Times New Roman"/>
          <w:b/>
          <w:i w:val="0"/>
          <w:iCs w:val="0"/>
          <w:sz w:val="24"/>
          <w:szCs w:val="24"/>
          <w:lang w:eastAsia="ru-RU"/>
        </w:rPr>
        <w:t>кв. м</w:t>
      </w: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], расположенную на [</w:t>
      </w:r>
      <w:r w:rsidRPr="003314C9">
        <w:rPr>
          <w:rFonts w:eastAsia="Times New Roman"/>
          <w:b/>
          <w:i w:val="0"/>
          <w:iCs w:val="0"/>
          <w:sz w:val="24"/>
          <w:szCs w:val="24"/>
          <w:lang w:eastAsia="ru-RU"/>
        </w:rPr>
        <w:t>значение</w:t>
      </w: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] этаже [</w:t>
      </w:r>
      <w:r w:rsidRPr="003314C9">
        <w:rPr>
          <w:rFonts w:eastAsia="Times New Roman"/>
          <w:b/>
          <w:i w:val="0"/>
          <w:iCs w:val="0"/>
          <w:sz w:val="24"/>
          <w:szCs w:val="24"/>
          <w:lang w:eastAsia="ru-RU"/>
        </w:rPr>
        <w:t>значение</w:t>
      </w: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]-этажного жилого дома по адресу: [</w:t>
      </w:r>
      <w:r w:rsidRPr="003314C9">
        <w:rPr>
          <w:rFonts w:eastAsia="Times New Roman"/>
          <w:b/>
          <w:i w:val="0"/>
          <w:iCs w:val="0"/>
          <w:sz w:val="24"/>
          <w:szCs w:val="24"/>
          <w:lang w:eastAsia="ru-RU"/>
        </w:rPr>
        <w:t>вписать нужное</w:t>
      </w: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], кадастровый номер [</w:t>
      </w:r>
      <w:r w:rsidRPr="003314C9">
        <w:rPr>
          <w:rFonts w:eastAsia="Times New Roman"/>
          <w:b/>
          <w:i w:val="0"/>
          <w:iCs w:val="0"/>
          <w:sz w:val="24"/>
          <w:szCs w:val="24"/>
          <w:lang w:eastAsia="ru-RU"/>
        </w:rPr>
        <w:t>вписать нужное</w:t>
      </w: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], свободную от любых прав третьих лиц, являющуюся предметом договора купли-продажи жилого помещения, приобретаемого с использованием жилищных сертификатов.</w:t>
      </w:r>
    </w:p>
    <w:p w14:paraId="3F334F76" w14:textId="77777777" w:rsidR="003314C9" w:rsidRPr="003314C9" w:rsidRDefault="003314C9" w:rsidP="003314C9">
      <w:pPr>
        <w:spacing w:after="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2. Покупатель принимает указанную квартиру в собственность, в качественном состоянии - как она есть на день подписания настоящего Акта и </w:t>
      </w:r>
      <w:hyperlink r:id="rId6" w:history="1">
        <w:r w:rsidRPr="003314C9">
          <w:rPr>
            <w:rFonts w:eastAsia="Times New Roman"/>
            <w:bCs w:val="0"/>
            <w:i w:val="0"/>
            <w:iCs w:val="0"/>
            <w:sz w:val="24"/>
            <w:szCs w:val="24"/>
            <w:u w:val="single"/>
            <w:lang w:eastAsia="ru-RU"/>
          </w:rPr>
          <w:t>договора</w:t>
        </w:r>
      </w:hyperlink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 купли-продажи и распоряжается ею по своему усмотрению после государственной регистрации перехода права собственности к нему.</w:t>
      </w:r>
    </w:p>
    <w:p w14:paraId="2E7C42C0" w14:textId="77777777" w:rsidR="003314C9" w:rsidRPr="003314C9" w:rsidRDefault="003314C9" w:rsidP="003314C9">
      <w:pPr>
        <w:spacing w:after="30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3. Квартира по техническому состоянию соответствует санитарным и техническим требованиям.</w:t>
      </w:r>
    </w:p>
    <w:p w14:paraId="70199444" w14:textId="77777777" w:rsidR="003314C9" w:rsidRPr="003314C9" w:rsidRDefault="003314C9" w:rsidP="003314C9">
      <w:pPr>
        <w:spacing w:after="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4. Одновременно с передачей квартиры Застройщик передает Покупателю относящие к ней документы - технический паспорт, [</w:t>
      </w:r>
      <w:r w:rsidRPr="003314C9">
        <w:rPr>
          <w:rFonts w:eastAsia="Times New Roman"/>
          <w:b/>
          <w:i w:val="0"/>
          <w:iCs w:val="0"/>
          <w:sz w:val="24"/>
          <w:szCs w:val="24"/>
          <w:lang w:eastAsia="ru-RU"/>
        </w:rPr>
        <w:t>вписать нужное</w:t>
      </w: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]</w:t>
      </w:r>
    </w:p>
    <w:p w14:paraId="2059F0B6" w14:textId="77777777" w:rsidR="003314C9" w:rsidRPr="003314C9" w:rsidRDefault="003314C9" w:rsidP="003314C9">
      <w:pPr>
        <w:spacing w:after="30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lastRenderedPageBreak/>
        <w:t>5. Риск случайной гибели или случайного повреждения квартиры переходит на Покупателя с момента государственной регистрации перехода права собственности на квартиру.</w:t>
      </w:r>
    </w:p>
    <w:p w14:paraId="35744145" w14:textId="77777777" w:rsidR="003314C9" w:rsidRPr="003314C9" w:rsidRDefault="003314C9" w:rsidP="003314C9">
      <w:pPr>
        <w:spacing w:after="30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6. С момента подписания настоящего Акта указанная квартира переходит Покупателю, обязанность Продавца по передаче квартиры считается исполненной.</w:t>
      </w:r>
    </w:p>
    <w:p w14:paraId="47F8D506" w14:textId="77777777" w:rsidR="003314C9" w:rsidRPr="003314C9" w:rsidRDefault="003314C9" w:rsidP="003314C9">
      <w:pPr>
        <w:spacing w:after="30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7. Реквизиты и подписи Сторон:</w:t>
      </w:r>
    </w:p>
    <w:p w14:paraId="301122AB" w14:textId="77777777" w:rsidR="003314C9" w:rsidRPr="003314C9" w:rsidRDefault="003314C9" w:rsidP="003314C9">
      <w:pPr>
        <w:spacing w:after="0" w:line="240" w:lineRule="auto"/>
        <w:rPr>
          <w:rFonts w:eastAsia="Times New Roman"/>
          <w:bCs w:val="0"/>
          <w:i w:val="0"/>
          <w:iCs w:val="0"/>
          <w:sz w:val="24"/>
          <w:szCs w:val="24"/>
          <w:lang w:eastAsia="ru-RU"/>
        </w:rPr>
      </w:pPr>
      <w:r w:rsidRPr="003314C9">
        <w:rPr>
          <w:rFonts w:eastAsia="Times New Roman"/>
          <w:bCs w:val="0"/>
          <w:i w:val="0"/>
          <w:iCs w:val="0"/>
          <w:sz w:val="24"/>
          <w:szCs w:val="24"/>
          <w:lang w:eastAsia="ru-RU"/>
        </w:rPr>
        <w:t> </w:t>
      </w:r>
    </w:p>
    <w:tbl>
      <w:tblPr>
        <w:tblW w:w="9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2"/>
        <w:gridCol w:w="4988"/>
      </w:tblGrid>
      <w:tr w:rsidR="003314C9" w:rsidRPr="003314C9" w14:paraId="5C41A910" w14:textId="77777777" w:rsidTr="003314C9">
        <w:tc>
          <w:tcPr>
            <w:tcW w:w="4725" w:type="dxa"/>
            <w:shd w:val="clear" w:color="auto" w:fill="FFFFFF"/>
            <w:hideMark/>
          </w:tcPr>
          <w:p w14:paraId="1C6BCBA5" w14:textId="77777777" w:rsidR="003314C9" w:rsidRPr="003314C9" w:rsidRDefault="003314C9" w:rsidP="003314C9">
            <w:pPr>
              <w:spacing w:before="75" w:after="75" w:line="240" w:lineRule="auto"/>
              <w:ind w:left="75" w:right="75"/>
              <w:rPr>
                <w:rFonts w:eastAsia="Times New Roman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3314C9">
              <w:rPr>
                <w:rFonts w:eastAsia="Times New Roman"/>
                <w:bCs w:val="0"/>
                <w:i w:val="0"/>
                <w:iCs w:val="0"/>
                <w:sz w:val="24"/>
                <w:szCs w:val="24"/>
                <w:lang w:eastAsia="ru-RU"/>
              </w:rPr>
              <w:t>Продавец</w:t>
            </w:r>
          </w:p>
          <w:p w14:paraId="6E704464" w14:textId="77777777" w:rsidR="003314C9" w:rsidRPr="003314C9" w:rsidRDefault="003314C9" w:rsidP="003314C9">
            <w:pPr>
              <w:spacing w:after="0" w:line="240" w:lineRule="auto"/>
              <w:ind w:left="75" w:right="75"/>
              <w:rPr>
                <w:rFonts w:eastAsia="Times New Roman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3314C9">
              <w:rPr>
                <w:rFonts w:eastAsia="Times New Roman"/>
                <w:bCs w:val="0"/>
                <w:i w:val="0"/>
                <w:iCs w:val="0"/>
                <w:sz w:val="24"/>
                <w:szCs w:val="24"/>
                <w:lang w:eastAsia="ru-RU"/>
              </w:rPr>
              <w:t>[</w:t>
            </w:r>
            <w:r w:rsidRPr="003314C9">
              <w:rPr>
                <w:rFonts w:eastAsia="Times New Roman"/>
                <w:b/>
                <w:i w:val="0"/>
                <w:iCs w:val="0"/>
                <w:sz w:val="24"/>
                <w:szCs w:val="24"/>
                <w:lang w:eastAsia="ru-RU"/>
              </w:rPr>
              <w:t>вписать нужное</w:t>
            </w:r>
            <w:r w:rsidRPr="003314C9">
              <w:rPr>
                <w:rFonts w:eastAsia="Times New Roman"/>
                <w:bCs w:val="0"/>
                <w:i w:val="0"/>
                <w:iCs w:val="0"/>
                <w:sz w:val="24"/>
                <w:szCs w:val="24"/>
                <w:lang w:eastAsia="ru-RU"/>
              </w:rPr>
              <w:t>]</w:t>
            </w:r>
          </w:p>
          <w:p w14:paraId="63FCAD28" w14:textId="77777777" w:rsidR="003314C9" w:rsidRPr="003314C9" w:rsidRDefault="003314C9" w:rsidP="003314C9">
            <w:pPr>
              <w:spacing w:after="0" w:line="240" w:lineRule="auto"/>
              <w:ind w:left="75" w:right="75"/>
              <w:rPr>
                <w:rFonts w:eastAsia="Times New Roman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3314C9">
              <w:rPr>
                <w:rFonts w:eastAsia="Times New Roman"/>
                <w:bCs w:val="0"/>
                <w:i w:val="0"/>
                <w:iCs w:val="0"/>
                <w:sz w:val="24"/>
                <w:szCs w:val="24"/>
                <w:lang w:eastAsia="ru-RU"/>
              </w:rPr>
              <w:t>[</w:t>
            </w:r>
            <w:r w:rsidRPr="003314C9">
              <w:rPr>
                <w:rFonts w:eastAsia="Times New Roman"/>
                <w:b/>
                <w:i w:val="0"/>
                <w:iCs w:val="0"/>
                <w:sz w:val="24"/>
                <w:szCs w:val="24"/>
                <w:lang w:eastAsia="ru-RU"/>
              </w:rPr>
              <w:t>вписать нужное</w:t>
            </w:r>
            <w:r w:rsidRPr="003314C9">
              <w:rPr>
                <w:rFonts w:eastAsia="Times New Roman"/>
                <w:bCs w:val="0"/>
                <w:i w:val="0"/>
                <w:iCs w:val="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980" w:type="dxa"/>
            <w:shd w:val="clear" w:color="auto" w:fill="FFFFFF"/>
            <w:hideMark/>
          </w:tcPr>
          <w:p w14:paraId="6F8BC90C" w14:textId="77777777" w:rsidR="003314C9" w:rsidRPr="003314C9" w:rsidRDefault="003314C9" w:rsidP="003314C9">
            <w:pPr>
              <w:shd w:val="clear" w:color="auto" w:fill="FFFFFF"/>
              <w:spacing w:before="75" w:after="75" w:line="240" w:lineRule="auto"/>
              <w:ind w:left="75" w:right="75"/>
              <w:rPr>
                <w:rFonts w:eastAsia="Times New Roman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3314C9">
              <w:rPr>
                <w:rFonts w:eastAsia="Times New Roman"/>
                <w:bCs w:val="0"/>
                <w:i w:val="0"/>
                <w:iCs w:val="0"/>
                <w:sz w:val="24"/>
                <w:szCs w:val="24"/>
                <w:lang w:eastAsia="ru-RU"/>
              </w:rPr>
              <w:t>Покупатель</w:t>
            </w:r>
          </w:p>
          <w:p w14:paraId="60ACB251" w14:textId="77777777" w:rsidR="003314C9" w:rsidRPr="003314C9" w:rsidRDefault="003314C9" w:rsidP="003314C9">
            <w:pPr>
              <w:spacing w:after="0" w:line="240" w:lineRule="auto"/>
              <w:rPr>
                <w:rFonts w:eastAsia="Times New Roman"/>
                <w:bCs w:val="0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</w:tbl>
    <w:p w14:paraId="6B1AF85A" w14:textId="77777777" w:rsidR="00247DE0" w:rsidRPr="003314C9" w:rsidRDefault="00247DE0"/>
    <w:sectPr w:rsidR="00247DE0" w:rsidRPr="0033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4F"/>
    <w:rsid w:val="00247DE0"/>
    <w:rsid w:val="003314C9"/>
    <w:rsid w:val="00B6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04B7"/>
  <w15:chartTrackingRefBased/>
  <w15:docId w15:val="{457195C6-0222-491C-A8B0-104E1044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i/>
        <w:iCs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1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969685/" TargetMode="External"/><Relationship Id="rId5" Type="http://schemas.openxmlformats.org/officeDocument/2006/relationships/hyperlink" Target="https://base.garant.ru/1969685/0016b4323e1224d55dea07117470adc5/" TargetMode="External"/><Relationship Id="rId4" Type="http://schemas.openxmlformats.org/officeDocument/2006/relationships/hyperlink" Target="https://base.garant.ru/1969685/0016b4323e1224d55dea07117470adc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5990</Characters>
  <Application>Microsoft Office Word</Application>
  <DocSecurity>0</DocSecurity>
  <Lines>130</Lines>
  <Paragraphs>55</Paragraphs>
  <ScaleCrop>false</ScaleCrop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2019-10-04T11:37:00Z</dcterms:created>
  <dcterms:modified xsi:type="dcterms:W3CDTF">2019-10-04T11:38:00Z</dcterms:modified>
</cp:coreProperties>
</file>