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5" w:rsidRPr="00DF1125" w:rsidRDefault="00DF1125" w:rsidP="00DF1125">
      <w:pPr>
        <w:jc w:val="center"/>
        <w:rPr>
          <w:b/>
        </w:rPr>
      </w:pPr>
      <w:r w:rsidRPr="00DF1125">
        <w:rPr>
          <w:b/>
        </w:rPr>
        <w:t>Д</w:t>
      </w:r>
      <w:bookmarkStart w:id="0" w:name="_GoBack"/>
      <w:bookmarkEnd w:id="0"/>
      <w:r w:rsidRPr="00DF1125">
        <w:rPr>
          <w:b/>
        </w:rPr>
        <w:t>оговор мены долей квартир от имени несовершеннолетнего</w:t>
      </w:r>
    </w:p>
    <w:p w:rsidR="00DF1125" w:rsidRPr="00DF1125" w:rsidRDefault="00DF1125" w:rsidP="00DF1125">
      <w:r w:rsidRPr="00DF1125">
        <w:t>гор. Москва, РФ</w:t>
      </w:r>
      <w:r w:rsidRPr="00DF1125">
        <w:br/>
        <w:t>Одиннадцатого сентября две тысячи __________ года</w:t>
      </w:r>
    </w:p>
    <w:p w:rsidR="00DF1125" w:rsidRPr="00DF1125" w:rsidRDefault="00DF1125" w:rsidP="00DF1125">
      <w:r w:rsidRPr="00DF1125">
        <w:t xml:space="preserve">Мы, РОГАЛЕВА ГАЛИНА НИКОЛАЕВНА, 15.12.1973 г.р., паспорт 13 14 511117, выдан УВД гор. Москвы 22.12.2003г., код подразделения 222-011, действующая от имени и в интересах своего несовершеннолетнего сына, РОГАЛЕВА Ильи Александровича, 13.12.1994 г.р., свидетельство о рождении VII-АА № 446658, выдано отделом </w:t>
      </w:r>
      <w:proofErr w:type="spellStart"/>
      <w:r w:rsidRPr="00DF1125">
        <w:t>ЗАГСа</w:t>
      </w:r>
      <w:proofErr w:type="spellEnd"/>
      <w:r w:rsidRPr="00DF1125">
        <w:t xml:space="preserve"> администрации гор. Москвы 12.12.1994 г., </w:t>
      </w:r>
      <w:proofErr w:type="spellStart"/>
      <w:proofErr w:type="gramStart"/>
      <w:r w:rsidRPr="00DF1125">
        <w:t>прож</w:t>
      </w:r>
      <w:proofErr w:type="spellEnd"/>
      <w:r w:rsidRPr="00DF1125">
        <w:t>.:</w:t>
      </w:r>
      <w:proofErr w:type="gramEnd"/>
      <w:r w:rsidRPr="00DF1125">
        <w:t xml:space="preserve"> гор. Москва, ул. Азовская, дом № 3 кв. </w:t>
      </w:r>
      <w:proofErr w:type="gramStart"/>
      <w:r w:rsidRPr="00DF1125">
        <w:t>11,</w:t>
      </w:r>
      <w:r w:rsidRPr="00DF1125">
        <w:br/>
        <w:t>и</w:t>
      </w:r>
      <w:proofErr w:type="gramEnd"/>
      <w:r w:rsidRPr="00DF1125">
        <w:t xml:space="preserve"> ТАТИЩЕВ ВИТАЛИЙ НИКОЛАЕВИЧ, 11.11.1984 г.р., паспорт 13 10 411112, выдан УВД гор. Москвы 11.01.2000 г., код подразделения 111-011, </w:t>
      </w:r>
      <w:proofErr w:type="spellStart"/>
      <w:proofErr w:type="gramStart"/>
      <w:r w:rsidRPr="00DF1125">
        <w:t>прож</w:t>
      </w:r>
      <w:proofErr w:type="spellEnd"/>
      <w:r w:rsidRPr="00DF1125">
        <w:t>.:</w:t>
      </w:r>
      <w:proofErr w:type="gramEnd"/>
      <w:r w:rsidRPr="00DF1125">
        <w:t xml:space="preserve"> гор. Москва, ул. Азовская, дом № 3 кв. 11, заключили настоящий договор о нижеследующем:</w:t>
      </w:r>
    </w:p>
    <w:p w:rsidR="00DF1125" w:rsidRPr="00DF1125" w:rsidRDefault="00DF1125" w:rsidP="00DF1125">
      <w:r w:rsidRPr="00DF1125">
        <w:t xml:space="preserve">Я, РОГАЛЕВА Галина Николаевна, от имени и в интересах своего несовершеннолетнего сына, </w:t>
      </w:r>
      <w:proofErr w:type="spellStart"/>
      <w:r w:rsidRPr="00DF1125">
        <w:t>Рогалева</w:t>
      </w:r>
      <w:proofErr w:type="spellEnd"/>
      <w:r w:rsidRPr="00DF1125">
        <w:t xml:space="preserve"> Ильи Александровича, 13.12.1994г.р., и с разрешения главы администрации Ленинского района гор. Москвы – Распоряжение от 13.12.2003 г. за № 2222 обменяла принадлежащую несовершеннолетнему сыну, </w:t>
      </w:r>
      <w:proofErr w:type="spellStart"/>
      <w:r w:rsidRPr="00DF1125">
        <w:t>Рогалеву</w:t>
      </w:r>
      <w:proofErr w:type="spellEnd"/>
      <w:r w:rsidRPr="00DF1125">
        <w:t xml:space="preserve"> Илье Александровичу, 13.12.1994 г.р., 1/5 (одну пятую) долю КВАРТИРЫ № 11 в доме № 3 по ул. Азовской </w:t>
      </w:r>
      <w:proofErr w:type="gramStart"/>
      <w:r w:rsidRPr="00DF1125">
        <w:t>в гор</w:t>
      </w:r>
      <w:proofErr w:type="gramEnd"/>
      <w:r w:rsidRPr="00DF1125">
        <w:t xml:space="preserve">. Москва на 1/3 (одну третью) долю КВАРТИРЫ № 92 в доме № 103 по ул. Академика Лукьяненко </w:t>
      </w:r>
      <w:proofErr w:type="gramStart"/>
      <w:r w:rsidRPr="00DF1125">
        <w:t>в гор</w:t>
      </w:r>
      <w:proofErr w:type="gramEnd"/>
      <w:r w:rsidRPr="00DF1125">
        <w:t>. Санкт-Петербург, принадлежащую ТАТИЩЕВУ Виталию Николаевичу.</w:t>
      </w:r>
    </w:p>
    <w:p w:rsidR="00DF1125" w:rsidRPr="00DF1125" w:rsidRDefault="00DF1125" w:rsidP="00DF1125">
      <w:r w:rsidRPr="00DF1125">
        <w:t xml:space="preserve">КВАРТИРА № 11 в доме № 3 по ул. Азовской </w:t>
      </w:r>
      <w:proofErr w:type="gramStart"/>
      <w:r w:rsidRPr="00DF1125">
        <w:t>в гор</w:t>
      </w:r>
      <w:proofErr w:type="gramEnd"/>
      <w:r w:rsidRPr="00DF1125">
        <w:t xml:space="preserve">. Москве состоит из трех комнат общей площадью 60,2 </w:t>
      </w:r>
      <w:proofErr w:type="spellStart"/>
      <w:r w:rsidRPr="00DF1125">
        <w:t>кв.м</w:t>
      </w:r>
      <w:proofErr w:type="spellEnd"/>
      <w:r w:rsidRPr="00DF1125">
        <w:t xml:space="preserve">, в том числе жилой площадью 39,0 </w:t>
      </w:r>
      <w:proofErr w:type="spellStart"/>
      <w:r w:rsidRPr="00DF1125">
        <w:t>кв.м</w:t>
      </w:r>
      <w:proofErr w:type="spellEnd"/>
      <w:r w:rsidRPr="00DF1125">
        <w:t xml:space="preserve">, 1/5 (одна пятая) доля которой принадлежит </w:t>
      </w:r>
      <w:proofErr w:type="spellStart"/>
      <w:r w:rsidRPr="00DF1125">
        <w:t>Рогалеву</w:t>
      </w:r>
      <w:proofErr w:type="spellEnd"/>
      <w:r w:rsidRPr="00DF1125">
        <w:t xml:space="preserve"> Илье Александровичу, 23.03.1994 г.р., на праве общей долевой собственности на основании Договора о передаче в общую долевую собственность квартиры, заключенного с администрацией Ленинского района гор. Москва 11.11.2002 г. за № 12345, Свидетельства о государственной регистрации права серия 77-АА № 577444, выданного Московским краевым учреждением юстиции по государственной регистрации прав не недвижимое имущество и сделок с ним 15.12.2002 г., и справки филиала ГУП КК «</w:t>
      </w:r>
      <w:proofErr w:type="spellStart"/>
      <w:r w:rsidRPr="00DF1125">
        <w:t>Крайтехинвентаризация</w:t>
      </w:r>
      <w:proofErr w:type="spellEnd"/>
      <w:r w:rsidRPr="00DF1125">
        <w:t xml:space="preserve"> </w:t>
      </w:r>
      <w:proofErr w:type="gramStart"/>
      <w:r w:rsidRPr="00DF1125">
        <w:t>по гор</w:t>
      </w:r>
      <w:proofErr w:type="gramEnd"/>
      <w:r w:rsidRPr="00DF1125">
        <w:t>. Москве от 12.12.2003 г., оператор № 1, учетный № 2.Инвентаризационная оценка квартиры составляет 84702 (восемьдесят четыре тысячи семьсот два) руб.</w:t>
      </w:r>
      <w:r w:rsidRPr="00DF1125">
        <w:br/>
        <w:t>Оценка 1/5 (одной пятой) доли квартиры составляет 16940 руб. 40 коп. (шестнадцать тысяч девятьсот сорок руб. 40 коп.).</w:t>
      </w:r>
    </w:p>
    <w:p w:rsidR="00DF1125" w:rsidRPr="00DF1125" w:rsidRDefault="00DF1125" w:rsidP="00DF1125">
      <w:r w:rsidRPr="00DF1125">
        <w:t xml:space="preserve">КВАРТИРА № 92 в доме № 103 по ул. Академика Лукьяненко </w:t>
      </w:r>
      <w:proofErr w:type="gramStart"/>
      <w:r w:rsidRPr="00DF1125">
        <w:t>в гор</w:t>
      </w:r>
      <w:proofErr w:type="gramEnd"/>
      <w:r w:rsidRPr="00DF1125">
        <w:t xml:space="preserve">. Санкт-Петербург состоит из трех комнат общей площадью 94,1 </w:t>
      </w:r>
      <w:proofErr w:type="spellStart"/>
      <w:r w:rsidRPr="00DF1125">
        <w:t>кв.м</w:t>
      </w:r>
      <w:proofErr w:type="spellEnd"/>
      <w:r w:rsidRPr="00DF1125">
        <w:t xml:space="preserve">, в том числе жилой площадью 48,0 </w:t>
      </w:r>
      <w:proofErr w:type="spellStart"/>
      <w:r w:rsidRPr="00DF1125">
        <w:t>кв.м</w:t>
      </w:r>
      <w:proofErr w:type="spellEnd"/>
      <w:r w:rsidRPr="00DF1125">
        <w:t>., 1/3 (одна третья) доля которой принадлежит ТАТИЩЕВУ Виталию Николаевичу на праве общей долевой собственности на основании Договора о долевом участии в строительстве, заключенного с ЗАО «ОБД» гор. Санкт-Петербург 12.12.2001 г. за № 222/1, Акта приема-передачи, выданного ЗАО «ОБД» гор. Санкт-Петербург 22.12.2002 г., Свидетельства о государственной регистрации права серия 77-АБ № 050505, выданного учреждением юстиции по государственной регистрации прав на недвижимое имущество и сделок с ним на территории Санкт-Петербург 11.01.2003 г., и справки филиала ГУП КК «</w:t>
      </w:r>
      <w:proofErr w:type="spellStart"/>
      <w:r w:rsidRPr="00DF1125">
        <w:t>Крайтехинвентаризация</w:t>
      </w:r>
      <w:proofErr w:type="spellEnd"/>
      <w:r w:rsidRPr="00DF1125">
        <w:t xml:space="preserve"> </w:t>
      </w:r>
      <w:proofErr w:type="gramStart"/>
      <w:r w:rsidRPr="00DF1125">
        <w:t>по гор</w:t>
      </w:r>
      <w:proofErr w:type="gramEnd"/>
      <w:r w:rsidRPr="00DF1125">
        <w:t>. Санкт-Петербург от 21.01.2003 г., оператор № 1, учетный № 2.Инвентаризационная оценка квартиры составляет 393287 (триста девяносто три тысячи двести восемьдесят семь) руб.</w:t>
      </w:r>
      <w:r w:rsidRPr="00DF1125">
        <w:br/>
        <w:t>Оценка 1/3 (одной третьей) доли квартиры составляет 131095 руб. 70 коп. (сто тридцать одну тысячу девяносто пять руб. 70 коп.).</w:t>
      </w:r>
    </w:p>
    <w:p w:rsidR="00DF1125" w:rsidRPr="00DF1125" w:rsidRDefault="00DF1125" w:rsidP="00DF1125">
      <w:r w:rsidRPr="00DF1125">
        <w:t xml:space="preserve">В результате настоящей мены долей квартир в собственность </w:t>
      </w:r>
      <w:proofErr w:type="spellStart"/>
      <w:r w:rsidRPr="00DF1125">
        <w:t>Рогалева</w:t>
      </w:r>
      <w:proofErr w:type="spellEnd"/>
      <w:r w:rsidRPr="00DF1125">
        <w:t xml:space="preserve"> Ильи Александровича, 13.12.1994 г.р., поступает 1/3 (одна третья) доля КВАРТИРЫ № 92 в доме № 103 по ул. Академика Лукьяненко </w:t>
      </w:r>
      <w:proofErr w:type="gramStart"/>
      <w:r w:rsidRPr="00DF1125">
        <w:t>в гор</w:t>
      </w:r>
      <w:proofErr w:type="gramEnd"/>
      <w:r w:rsidRPr="00DF1125">
        <w:t xml:space="preserve">. Санкт-Петербург, а в собственность Татищева Виталия Николаевича поступает 1/5 (одна пятая) доля КВАРТИРЫ № 11 в доме № 3 по ул. Азовской </w:t>
      </w:r>
      <w:proofErr w:type="gramStart"/>
      <w:r w:rsidRPr="00DF1125">
        <w:t>в гор</w:t>
      </w:r>
      <w:proofErr w:type="gramEnd"/>
      <w:r w:rsidRPr="00DF1125">
        <w:t>. Москва.</w:t>
      </w:r>
    </w:p>
    <w:p w:rsidR="00DF1125" w:rsidRPr="00DF1125" w:rsidRDefault="00DF1125" w:rsidP="00DF1125">
      <w:r w:rsidRPr="00DF1125">
        <w:t>Настоящая мена долей квартир произведена без доплаты.</w:t>
      </w:r>
    </w:p>
    <w:p w:rsidR="00DF1125" w:rsidRPr="00DF1125" w:rsidRDefault="00DF1125" w:rsidP="00DF1125">
      <w:r w:rsidRPr="00DF1125">
        <w:t>С техническим состоянием обмениваемых квартир стороны, лично и в лице своего законного представителя, ознакомлены и согласны.</w:t>
      </w:r>
    </w:p>
    <w:p w:rsidR="00DF1125" w:rsidRPr="00DF1125" w:rsidRDefault="00DF1125" w:rsidP="00DF1125">
      <w:r w:rsidRPr="00DF1125">
        <w:t xml:space="preserve">Согласно ст. 460 ГК РФ РОГАЛЕВА Галина Николаевна, от имени и в интересах своего несовершеннолетнего сына, </w:t>
      </w:r>
      <w:proofErr w:type="spellStart"/>
      <w:r w:rsidRPr="00DF1125">
        <w:t>Рогалева</w:t>
      </w:r>
      <w:proofErr w:type="spellEnd"/>
      <w:r w:rsidRPr="00DF1125">
        <w:t xml:space="preserve"> Ильи Александровича, 13.12.1994 г.р., и ТАТИЩЕВ Виталий Николаевич обменяли </w:t>
      </w:r>
      <w:r w:rsidRPr="00DF1125">
        <w:lastRenderedPageBreak/>
        <w:t xml:space="preserve">недвижимость, указанную в п.1 настоящего договора, свободной от всех имущественных прав и претензий третьих лиц, о которых стороны в момент заключения настоящего договора не могли не </w:t>
      </w:r>
      <w:proofErr w:type="spellStart"/>
      <w:r w:rsidRPr="00DF1125">
        <w:t>знать.В</w:t>
      </w:r>
      <w:proofErr w:type="spellEnd"/>
      <w:r w:rsidRPr="00DF1125">
        <w:t xml:space="preserve"> соответствии с выпиской из лицевого счета квартиросъемщика, выданной Управляющей компанией «Профи Сервис» гор. Москва 13.12.2003 г. за № 123, в квартире № 11 в доме № 3 по ул. Азовской </w:t>
      </w:r>
      <w:proofErr w:type="gramStart"/>
      <w:r w:rsidRPr="00DF1125">
        <w:t>в гор</w:t>
      </w:r>
      <w:proofErr w:type="gramEnd"/>
      <w:r w:rsidRPr="00DF1125">
        <w:t xml:space="preserve">. Москве зарегистрированы и проживают: Татищева Ольга Дмитриевна, Татищев Николай Федорович, </w:t>
      </w:r>
      <w:proofErr w:type="spellStart"/>
      <w:r w:rsidRPr="00DF1125">
        <w:t>Рогалева</w:t>
      </w:r>
      <w:proofErr w:type="spellEnd"/>
      <w:r w:rsidRPr="00DF1125">
        <w:t xml:space="preserve"> Галина Николаевна, Татищев Виталий Николаевич, </w:t>
      </w:r>
      <w:proofErr w:type="spellStart"/>
      <w:r w:rsidRPr="00DF1125">
        <w:t>Рогалев</w:t>
      </w:r>
      <w:proofErr w:type="spellEnd"/>
      <w:r w:rsidRPr="00DF1125">
        <w:t xml:space="preserve"> Илья Александрович. </w:t>
      </w:r>
      <w:proofErr w:type="spellStart"/>
      <w:r w:rsidRPr="00DF1125">
        <w:t>Рогалева</w:t>
      </w:r>
      <w:proofErr w:type="spellEnd"/>
      <w:r w:rsidRPr="00DF1125">
        <w:t xml:space="preserve"> Галина Николаевна и ее несовершеннолетний сын, </w:t>
      </w:r>
      <w:proofErr w:type="spellStart"/>
      <w:r w:rsidRPr="00DF1125">
        <w:t>Рогалев</w:t>
      </w:r>
      <w:proofErr w:type="spellEnd"/>
      <w:r w:rsidRPr="00DF1125">
        <w:t xml:space="preserve"> Илья Александрович, 13.12.1994 г.р., обязуются, лично и в лице своего законного представителя, сняться с регистрационного учета (выписаться) с указанной жилой площади до тридцать первого декабря две тысячи пятнадцатого года. Татищева Ольга Дмитриевна, Татищев Николай Федорович сохраняют за собой право регистрации (прописки) и проживания на указанной жилой площади.</w:t>
      </w:r>
      <w:r w:rsidRPr="00DF1125">
        <w:br/>
        <w:t xml:space="preserve">В соответствии с выпиской из лицевого счета квартиросъемщика, выданной Товариществом собственников жилья «Урожай-2000» гор. Санкт-Петербург от 15.11.2003 г. за № 213, в квартире № 92 в доме № 103 по ул. Академика Лукьяненко </w:t>
      </w:r>
      <w:proofErr w:type="gramStart"/>
      <w:r w:rsidRPr="00DF1125">
        <w:t>в гор</w:t>
      </w:r>
      <w:proofErr w:type="gramEnd"/>
      <w:r w:rsidRPr="00DF1125">
        <w:t>. Санкт-Петербург никто не зарегистрирован и не проживает.</w:t>
      </w:r>
    </w:p>
    <w:p w:rsidR="00DF1125" w:rsidRPr="00DF1125" w:rsidRDefault="00DF1125" w:rsidP="00DF1125">
      <w:r w:rsidRPr="00DF1125">
        <w:t>До подписания настоящего договора отчуждаемая недвижимость никому не продана, не заложена, в споре и под запрещением (арестом) не состоит, что подтверждается сторонами, лично и в лице своего законного представителя, и справками филиала ГУП КК «</w:t>
      </w:r>
      <w:proofErr w:type="spellStart"/>
      <w:r w:rsidRPr="00DF1125">
        <w:t>Крайтехинвентаризация</w:t>
      </w:r>
      <w:proofErr w:type="spellEnd"/>
      <w:r w:rsidRPr="00DF1125">
        <w:t xml:space="preserve"> </w:t>
      </w:r>
      <w:proofErr w:type="gramStart"/>
      <w:r w:rsidRPr="00DF1125">
        <w:t>по гор</w:t>
      </w:r>
      <w:proofErr w:type="gramEnd"/>
      <w:r w:rsidRPr="00DF1125">
        <w:t>. Санкт-Петербург от 12.11.2003 г., и гор. Москва от 12.11.2003 г., оператор № 1, оператор № 2, учетный № 2 и учетный № 3 соответственно.</w:t>
      </w:r>
    </w:p>
    <w:p w:rsidR="00DF1125" w:rsidRPr="00DF1125" w:rsidRDefault="00DF1125" w:rsidP="00DF1125">
      <w:r w:rsidRPr="00DF1125">
        <w:t xml:space="preserve">Настоящий договор содержит весь объем соглашений в отношении предмета и условий настоящего договора, отменяет и делает недействительными другие соглашения и обязательства, заключенные в устной или письменной форме (нотариально не удостоверенные) как до, так и после заключения настоящего договора, которые противоречат настоящему </w:t>
      </w:r>
      <w:proofErr w:type="spellStart"/>
      <w:r w:rsidRPr="00DF1125">
        <w:t>договору.Любые</w:t>
      </w:r>
      <w:proofErr w:type="spellEnd"/>
      <w:r w:rsidRPr="00DF1125">
        <w:t xml:space="preserve"> изменения условий и предмета настоящего договора могут быть совершены только путем заключения нотариально удостоверенного соглашения.</w:t>
      </w:r>
    </w:p>
    <w:p w:rsidR="00DF1125" w:rsidRPr="00DF1125" w:rsidRDefault="00DF1125" w:rsidP="00DF1125">
      <w:r w:rsidRPr="00DF1125">
        <w:t>Настоящий договор мены является документом, подтверждающим передачу указанной недвижимости и переход права собственности на нее к сторонам без каких-либо иных документов, кроме настоящего договора.</w:t>
      </w:r>
    </w:p>
    <w:p w:rsidR="00DF1125" w:rsidRPr="00DF1125" w:rsidRDefault="00DF1125" w:rsidP="00DF1125">
      <w:r w:rsidRPr="00DF1125">
        <w:t>Расходы по совершению настоящего договора оплачивают стороны, лично и в лице своего законного представителя, поровну.</w:t>
      </w:r>
    </w:p>
    <w:p w:rsidR="00DF1125" w:rsidRPr="00DF1125" w:rsidRDefault="00DF1125" w:rsidP="00DF1125">
      <w:r w:rsidRPr="00DF1125">
        <w:t>Содержание ст.ст.131,161-165,209,223,288,292,454,456,460,475,549-551,555-558 ГК РФ, ст.ст.34,35 СК РФ, а также смысл, значение и последствия настоящей сделки сторонам, лично и в лице своего законного представителя, сторонам известно.</w:t>
      </w:r>
    </w:p>
    <w:p w:rsidR="00DF1125" w:rsidRPr="00DF1125" w:rsidRDefault="00DF1125" w:rsidP="00DF1125">
      <w:r w:rsidRPr="00DF1125">
        <w:t>Стороны договора, лично и в лице своего законного представителя, заявляют,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DF1125" w:rsidRPr="00DF1125" w:rsidRDefault="00DF1125" w:rsidP="00DF1125">
      <w:r w:rsidRPr="00DF1125">
        <w:t>Настоящий договор мены доли квартиры от имени несовершеннолетнего вступает в силу после его государственной регистрации, право собственности на указанную недвижимость у сторон возникает после регистрации перехода права собственности в учреждении юстиции по государственной регистрации прав на недвижимое имущество и сделок с ним.</w:t>
      </w:r>
    </w:p>
    <w:p w:rsidR="00DF1125" w:rsidRPr="00DF1125" w:rsidRDefault="00DF1125" w:rsidP="00DF1125">
      <w:r w:rsidRPr="00DF1125">
        <w:t>Настоящий договор мены долей квартир от имени несовершеннолетнего составлен и подписан сторонами, лично и в лице своего законного представителя, в двух экземплярах, по одному для каждой из сторон.</w:t>
      </w:r>
    </w:p>
    <w:p w:rsidR="00DF1125" w:rsidRPr="00DF1125" w:rsidRDefault="00DF1125" w:rsidP="00DF1125">
      <w:proofErr w:type="gramStart"/>
      <w:r w:rsidRPr="00DF1125">
        <w:t>ПОДПИСИ:</w:t>
      </w:r>
      <w:r w:rsidRPr="00DF1125">
        <w:br/>
        <w:t>От</w:t>
      </w:r>
      <w:proofErr w:type="gramEnd"/>
      <w:r w:rsidRPr="00DF1125">
        <w:t xml:space="preserve"> имени и в интересах своего несовершеннолетнего сына, </w:t>
      </w:r>
      <w:proofErr w:type="spellStart"/>
      <w:r w:rsidRPr="00DF1125">
        <w:t>Рогалева</w:t>
      </w:r>
      <w:proofErr w:type="spellEnd"/>
      <w:r w:rsidRPr="00DF1125">
        <w:t xml:space="preserve"> Ильи Александровича, 23.03.1994 г.р., договор подписала:</w:t>
      </w:r>
      <w:r w:rsidRPr="00DF1125">
        <w:br/>
        <w:t>_____________________________</w:t>
      </w:r>
      <w:r w:rsidRPr="00DF1125">
        <w:br/>
        <w:t>______________________________</w:t>
      </w:r>
    </w:p>
    <w:p w:rsidR="00CB3764" w:rsidRPr="00DF1125" w:rsidRDefault="00CB3764" w:rsidP="00DF1125"/>
    <w:sectPr w:rsidR="00CB3764" w:rsidRPr="00DF1125" w:rsidSect="00DF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5159"/>
    <w:multiLevelType w:val="multilevel"/>
    <w:tmpl w:val="21E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19"/>
    <w:rsid w:val="00424D19"/>
    <w:rsid w:val="00CB3764"/>
    <w:rsid w:val="00D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C1CC-B8C1-4BB9-90C3-25435CF9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1165</Words>
  <Characters>6646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2019-01-10T08:22:00Z</dcterms:created>
  <dcterms:modified xsi:type="dcterms:W3CDTF">2019-01-10T08:29:00Z</dcterms:modified>
</cp:coreProperties>
</file>