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DA" w:rsidRPr="00C03CDA" w:rsidRDefault="00C03CDA" w:rsidP="00C03CD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A0000"/>
          <w:sz w:val="36"/>
          <w:szCs w:val="36"/>
        </w:rPr>
      </w:pPr>
      <w:r w:rsidRPr="00C03CDA">
        <w:rPr>
          <w:rFonts w:ascii="Arial" w:eastAsia="Times New Roman" w:hAnsi="Arial" w:cs="Arial"/>
          <w:b/>
          <w:bCs/>
          <w:color w:val="1A0000"/>
          <w:sz w:val="27"/>
          <w:szCs w:val="27"/>
        </w:rPr>
        <w:t>СОГЛАШЕНИЕ О ПЕРЕРАСПРЕДЕЛЕНИИ ДОЛЕЙ В ПРАВЕ ОБЩЕЙ СОБСТВЕННОСТИ НА КВАРТИРУ</w:t>
      </w:r>
    </w:p>
    <w:p w:rsidR="00C03CDA" w:rsidRPr="00C03CDA" w:rsidRDefault="00C03CDA" w:rsidP="00C03C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(наименование муниципального образования)</w:t>
      </w:r>
    </w:p>
    <w:p w:rsidR="00C03CDA" w:rsidRPr="00C03CDA" w:rsidRDefault="00C03CDA" w:rsidP="00C03C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(число, месяц, год прописью)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Мы, гр. (указать фамилию, имя, отчество), проживающий(</w:t>
      </w:r>
      <w:proofErr w:type="spellStart"/>
      <w:r w:rsidRPr="00C03CDA">
        <w:rPr>
          <w:rFonts w:ascii="Arial" w:eastAsia="Times New Roman" w:hAnsi="Arial" w:cs="Arial"/>
          <w:color w:val="1A0000"/>
          <w:sz w:val="24"/>
          <w:szCs w:val="24"/>
        </w:rPr>
        <w:t>ая</w:t>
      </w:r>
      <w:proofErr w:type="spellEnd"/>
      <w:r w:rsidRPr="00C03CDA">
        <w:rPr>
          <w:rFonts w:ascii="Arial" w:eastAsia="Times New Roman" w:hAnsi="Arial" w:cs="Arial"/>
          <w:color w:val="1A0000"/>
          <w:sz w:val="24"/>
          <w:szCs w:val="24"/>
        </w:rPr>
        <w:t>) по адресу: ___________________________________________, паспорт серии ____________ N _____, выдан (указать дату выдачи и наименование органа, его выдавшего)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и гр. (указать фамилию, имя, отчество), проживающий(</w:t>
      </w:r>
      <w:proofErr w:type="spellStart"/>
      <w:r w:rsidRPr="00C03CDA">
        <w:rPr>
          <w:rFonts w:ascii="Arial" w:eastAsia="Times New Roman" w:hAnsi="Arial" w:cs="Arial"/>
          <w:color w:val="1A0000"/>
          <w:sz w:val="24"/>
          <w:szCs w:val="24"/>
        </w:rPr>
        <w:t>ая</w:t>
      </w:r>
      <w:proofErr w:type="spellEnd"/>
      <w:r w:rsidRPr="00C03CDA">
        <w:rPr>
          <w:rFonts w:ascii="Arial" w:eastAsia="Times New Roman" w:hAnsi="Arial" w:cs="Arial"/>
          <w:color w:val="1A0000"/>
          <w:sz w:val="24"/>
          <w:szCs w:val="24"/>
        </w:rPr>
        <w:t>) по адресу: ___________________________________________, паспорт серии ____________ N _____, выдан (указать дату выдачи и наименование органа, его выдавшего), являющиеся сособственниками квартиры, находящейся по адресу: ______________ область, город ____________, улица _______________, дом _____, квартира _____, находясь в здравом уме, ясной памяти, действуя добровольно, заключили настоящее соглашение о нижеследующем: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1. Указанная квартира размером общей площади - (указать площадь цифрами и прописью по данным технического паспорта БТИ) кв. м, в том числе жилой площади - (указать площадь цифрами и прописью) кв. м, состоящая из (указать прописью количество комнат) комнат, расположенная на (указать этаж) этаже (указать тип дома: блочного, панельного, кирпичного, бревенчатого) дома, находится в долевой собственности: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гр. (указать фамилию, имя, отчество) - одна вторая (1/2) доли в праве на основании (указать наименование правоустанавливающего документа, например: договора приватизации квартиры от 12 января 1995 г., заключенного с администрацией г. N-</w:t>
      </w:r>
      <w:proofErr w:type="spellStart"/>
      <w:r w:rsidRPr="00C03CDA">
        <w:rPr>
          <w:rFonts w:ascii="Arial" w:eastAsia="Times New Roman" w:hAnsi="Arial" w:cs="Arial"/>
          <w:color w:val="1A0000"/>
          <w:sz w:val="24"/>
          <w:szCs w:val="24"/>
        </w:rPr>
        <w:t>ска</w:t>
      </w:r>
      <w:proofErr w:type="spellEnd"/>
      <w:r w:rsidRPr="00C03CDA">
        <w:rPr>
          <w:rFonts w:ascii="Arial" w:eastAsia="Times New Roman" w:hAnsi="Arial" w:cs="Arial"/>
          <w:color w:val="1A0000"/>
          <w:sz w:val="24"/>
          <w:szCs w:val="24"/>
        </w:rPr>
        <w:t>, зарегистрированного в БТИ г. N-</w:t>
      </w:r>
      <w:proofErr w:type="spellStart"/>
      <w:r w:rsidRPr="00C03CDA">
        <w:rPr>
          <w:rFonts w:ascii="Arial" w:eastAsia="Times New Roman" w:hAnsi="Arial" w:cs="Arial"/>
          <w:color w:val="1A0000"/>
          <w:sz w:val="24"/>
          <w:szCs w:val="24"/>
        </w:rPr>
        <w:t>ска</w:t>
      </w:r>
      <w:proofErr w:type="spellEnd"/>
      <w:r w:rsidRPr="00C03CDA">
        <w:rPr>
          <w:rFonts w:ascii="Arial" w:eastAsia="Times New Roman" w:hAnsi="Arial" w:cs="Arial"/>
          <w:color w:val="1A0000"/>
          <w:sz w:val="24"/>
          <w:szCs w:val="24"/>
        </w:rPr>
        <w:t>, регистрационное удостоверение N 55 от 15 ноября 1997 г.), что подтверждается Свидетельством о государственной регистрации права от (указать число, месяц, год) серия ___________ N ____________, выданным (указать наименование органа, осуществившего государственную регистрацию) регистрационный номер (указать номер государственной регистрации права в Едином государственном реестре прав) от (указать число, месяц, год),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и гр. (указать фамилию, имя, отчество) - одна вторая (1/2) доли в праве на основании (указать наименование правоустанавливающего документа, например: свидетельства о праве на наследство по закону от 24 декабря 1997 г., выданного нотариусом г. N-</w:t>
      </w:r>
      <w:proofErr w:type="spellStart"/>
      <w:r w:rsidRPr="00C03CDA">
        <w:rPr>
          <w:rFonts w:ascii="Arial" w:eastAsia="Times New Roman" w:hAnsi="Arial" w:cs="Arial"/>
          <w:color w:val="1A0000"/>
          <w:sz w:val="24"/>
          <w:szCs w:val="24"/>
        </w:rPr>
        <w:t>ска</w:t>
      </w:r>
      <w:proofErr w:type="spellEnd"/>
      <w:r w:rsidRPr="00C03CDA">
        <w:rPr>
          <w:rFonts w:ascii="Arial" w:eastAsia="Times New Roman" w:hAnsi="Arial" w:cs="Arial"/>
          <w:color w:val="1A0000"/>
          <w:sz w:val="24"/>
          <w:szCs w:val="24"/>
        </w:rPr>
        <w:t xml:space="preserve"> (фамилия, имя, отчество нотариуса и номер реестра), что подтверждается Свидетельством о государственной регистрации права, серия __________ N _________, выданным (указать наименование органа, осуществившего государственную регистрацию), регистрационный номер (указать номер государственной регистрации права в Едином государственном реестре прав) от (указать число, месяц, год).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(</w:t>
      </w:r>
      <w:proofErr w:type="gramStart"/>
      <w:r w:rsidRPr="00C03CDA">
        <w:rPr>
          <w:rFonts w:ascii="Arial" w:eastAsia="Times New Roman" w:hAnsi="Arial" w:cs="Arial"/>
          <w:color w:val="1A0000"/>
          <w:sz w:val="24"/>
          <w:szCs w:val="24"/>
        </w:rPr>
        <w:t>В</w:t>
      </w:r>
      <w:proofErr w:type="gramEnd"/>
      <w:r w:rsidRPr="00C03CDA">
        <w:rPr>
          <w:rFonts w:ascii="Arial" w:eastAsia="Times New Roman" w:hAnsi="Arial" w:cs="Arial"/>
          <w:color w:val="1A0000"/>
          <w:sz w:val="24"/>
          <w:szCs w:val="24"/>
        </w:rPr>
        <w:t xml:space="preserve"> качестве правоустанавливающего документа может быть указан и иной правоустанавливающий документ, на основании которого квартира принадлежит на праве совместной собственности: договор купли - продажи, договор мены, договор о долевом участии в строительстве с актом приема - передачи квартиры и </w:t>
      </w:r>
      <w:r w:rsidRPr="00C03CDA">
        <w:rPr>
          <w:rFonts w:ascii="Arial" w:eastAsia="Times New Roman" w:hAnsi="Arial" w:cs="Arial"/>
          <w:color w:val="1A0000"/>
          <w:sz w:val="24"/>
          <w:szCs w:val="24"/>
        </w:rPr>
        <w:lastRenderedPageBreak/>
        <w:t>т.д. В любом случае должны быть полностью указаны реквизиты документа, на который дается ссылка, и данные о государственной регистрации права.)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2. В связи с тем, что гр. (фамилия, имя, отчество) произведен за свой счет капитальный ремонт в указанной квартире, чем значительно улучшено состояние квартиры, стороны договорились об увеличении доли гр. (фамилия, имя, отчество) пропорционально произведенным им затратам и соответственно об уменьшении доли гр. (фамилия, имя, отчество).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3. Руководствуясь ч. 3 ст. 254 ГК РФ, стороны настоящим соглашением перераспределяют доли в праве общей собственности следующим образом: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гр. (фамилия, имя, отчество) - 2/3 (две третьих) (размер доли выражается в виде простой или десятичной дроби, а также указывается прописью) доли в праве собственности на квартиру, указанную в п. 1 соглашения;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гр. (фамилия, имя, отчество) - 1/3 (одна третья) (размер доли выражается в виде простой или десятичной дроби, а также указывается прописью) доли в праве собственности на кварт</w:t>
      </w:r>
      <w:bookmarkStart w:id="0" w:name="_GoBack"/>
      <w:bookmarkEnd w:id="0"/>
      <w:r w:rsidRPr="00C03CDA">
        <w:rPr>
          <w:rFonts w:ascii="Arial" w:eastAsia="Times New Roman" w:hAnsi="Arial" w:cs="Arial"/>
          <w:color w:val="1A0000"/>
          <w:sz w:val="24"/>
          <w:szCs w:val="24"/>
        </w:rPr>
        <w:t>иру, указанную в п. 1 соглашения.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4. Настоящее соглашение содержит весь объем отношений между сторонами в отношении предмета настоящего соглашения,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5. Долевая собственность сторон на указанную квартиру в долях, размер которых установлен в п. 3 настоящего соглашения, подлежит обязательной государственной регистрации в (указать наименование органа, осуществляющего государственную регистрацию прав). Стороны самостоятельно несут расходы по регистрации принадлежащего им права.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6. Настоящее соглашение составлено в трех подлинных экземплярах, один из которых хранится в органе, осуществляющем государственную регистрацию прав на недвижимое имущество (указать наименование органа полностью), и по одному экземпляру выдается каждой стороне.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 xml:space="preserve">(Количество экземпляров устанавливается по соглашению сторон, их </w:t>
      </w:r>
      <w:proofErr w:type="gramStart"/>
      <w:r w:rsidRPr="00C03CDA">
        <w:rPr>
          <w:rFonts w:ascii="Arial" w:eastAsia="Times New Roman" w:hAnsi="Arial" w:cs="Arial"/>
          <w:color w:val="1A0000"/>
          <w:sz w:val="24"/>
          <w:szCs w:val="24"/>
        </w:rPr>
        <w:t>может быть</w:t>
      </w:r>
      <w:proofErr w:type="gramEnd"/>
      <w:r w:rsidRPr="00C03CDA">
        <w:rPr>
          <w:rFonts w:ascii="Arial" w:eastAsia="Times New Roman" w:hAnsi="Arial" w:cs="Arial"/>
          <w:color w:val="1A0000"/>
          <w:sz w:val="24"/>
          <w:szCs w:val="24"/>
        </w:rPr>
        <w:t xml:space="preserve"> как более, так и менее чем указано в п. 6. Однако, учитывая, что соглашение составляется в простой письменной форме, рекомендуется подлинный экземпляр оставлять в учреждении юстиции по регистрации прав на недвижимое имущество или ином органе, осуществляющем государственную регистрацию.)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ПОДПИСИ СТОРОН: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Гр. (фамилия, имя, отчество и подпись)</w:t>
      </w:r>
    </w:p>
    <w:p w:rsidR="00C03CDA" w:rsidRPr="00C03CDA" w:rsidRDefault="00C03CDA" w:rsidP="00C03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A0000"/>
          <w:sz w:val="24"/>
          <w:szCs w:val="24"/>
        </w:rPr>
      </w:pPr>
      <w:r w:rsidRPr="00C03CDA">
        <w:rPr>
          <w:rFonts w:ascii="Arial" w:eastAsia="Times New Roman" w:hAnsi="Arial" w:cs="Arial"/>
          <w:color w:val="1A0000"/>
          <w:sz w:val="24"/>
          <w:szCs w:val="24"/>
        </w:rPr>
        <w:t>Гр. (фамилия, имя, отчество и подпись)</w:t>
      </w:r>
    </w:p>
    <w:p w:rsidR="00E41189" w:rsidRPr="00C03CDA" w:rsidRDefault="00E41189" w:rsidP="00C03CDA">
      <w:pPr>
        <w:rPr>
          <w:sz w:val="24"/>
          <w:szCs w:val="24"/>
        </w:rPr>
      </w:pPr>
    </w:p>
    <w:sectPr w:rsidR="00E41189" w:rsidRPr="00C03CDA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885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885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CD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0FFEE-EDF0-4BE1-A6B3-2C75B6E8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85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03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CD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Александр Козырев</cp:lastModifiedBy>
  <cp:revision>2</cp:revision>
  <cp:lastPrinted>2019-01-22T07:49:00Z</cp:lastPrinted>
  <dcterms:created xsi:type="dcterms:W3CDTF">2017-01-24T19:07:00Z</dcterms:created>
  <dcterms:modified xsi:type="dcterms:W3CDTF">2019-01-22T07:49:00Z</dcterms:modified>
</cp:coreProperties>
</file>