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DF" w:rsidRPr="00AD19DF" w:rsidRDefault="00AD19DF" w:rsidP="00AD19DF">
      <w:pPr>
        <w:shd w:val="clear" w:color="auto" w:fill="FFFFFF"/>
        <w:spacing w:before="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83911"/>
          <w:kern w:val="36"/>
          <w:sz w:val="28"/>
          <w:szCs w:val="28"/>
          <w:lang w:eastAsia="ru-RU"/>
        </w:rPr>
      </w:pPr>
      <w:bookmarkStart w:id="0" w:name="_GoBack"/>
      <w:bookmarkEnd w:id="0"/>
      <w:r w:rsidRPr="00AD19DF">
        <w:rPr>
          <w:rFonts w:ascii="Times New Roman" w:eastAsia="Times New Roman" w:hAnsi="Times New Roman" w:cs="Times New Roman"/>
          <w:b/>
          <w:bCs/>
          <w:color w:val="583911"/>
          <w:kern w:val="36"/>
          <w:sz w:val="28"/>
          <w:szCs w:val="28"/>
          <w:lang w:eastAsia="ru-RU"/>
        </w:rPr>
        <w:t>Жалоба на отказ от совершения нотариальных действий</w:t>
      </w:r>
    </w:p>
    <w:p w:rsidR="00EC1D1E" w:rsidRDefault="00AD19DF" w:rsidP="00BD6070">
      <w:pPr>
        <w:shd w:val="clear" w:color="auto" w:fill="FFFFFF"/>
        <w:spacing w:before="0" w:after="0" w:line="309" w:lineRule="atLeast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</w:t>
      </w:r>
      <w:r w:rsidR="00337241" w:rsidRP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BD6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37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заявителя, адрес)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ЗАИНТЕРЕСОВАННОЕ ЛИЦО: </w:t>
      </w:r>
    </w:p>
    <w:p w:rsidR="00BD6070" w:rsidRDefault="00337241" w:rsidP="00BD6070">
      <w:pPr>
        <w:shd w:val="clear" w:color="auto" w:fill="FFFFFF"/>
        <w:spacing w:before="0" w:after="0" w:line="309" w:lineRule="atLeast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172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нотариуса</w:t>
      </w:r>
      <w:r w:rsidR="00EC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C1D1E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172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нотариальной конторы, адрес</w:t>
      </w:r>
      <w:r w:rsidR="00EC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2E94" w:rsidRDefault="00AD19DF" w:rsidP="00172E94">
      <w:pPr>
        <w:shd w:val="clear" w:color="auto" w:fill="FFFFFF"/>
        <w:spacing w:before="0"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отказ совершить нотариальное действие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2E94" w:rsidRDefault="00AD19DF" w:rsidP="00172E94">
      <w:pPr>
        <w:shd w:val="clear" w:color="auto" w:fill="FFFFFF"/>
        <w:spacing w:before="0"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"__"___________ 20__ г. я обратился к нотариусу _________________</w:t>
      </w:r>
      <w:r w:rsidR="005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</w:t>
      </w:r>
      <w:r w:rsidR="005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5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(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нотариальной конторы, адрес)</w:t>
      </w:r>
      <w:r w:rsidR="005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просьбой совершить нотариальное действие __________________________________________________________________</w:t>
      </w:r>
      <w:r w:rsidR="005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(указать, какое действие)</w:t>
      </w:r>
      <w:r w:rsidR="005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E94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 отказал мне в совершении нотариального действия по мотивам</w:t>
      </w:r>
      <w:r w:rsidR="005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56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(указать, какие мотивы)</w:t>
      </w:r>
      <w:r w:rsidR="0056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отказ нотариуса неправомерным, поскольку _____________________________________________________________________________________</w:t>
      </w:r>
      <w:r w:rsidR="0056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(привести обоснования)</w:t>
      </w:r>
      <w:r w:rsidR="0056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E94" w:rsidRDefault="00AD19DF" w:rsidP="00172E94">
      <w:pPr>
        <w:shd w:val="clear" w:color="auto" w:fill="FFFFFF"/>
        <w:spacing w:before="0"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ст.310-312 </w:t>
      </w:r>
      <w:r w:rsidR="0017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ГПК РФ  </w:t>
      </w:r>
    </w:p>
    <w:p w:rsidR="00565E88" w:rsidRDefault="00AD19DF" w:rsidP="00C20E1B">
      <w:pPr>
        <w:shd w:val="clear" w:color="auto" w:fill="FFFFFF"/>
        <w:spacing w:before="0"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Обязать нотариуса </w:t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E88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  <w:r w:rsidR="0056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нотариальное</w:t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56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(указать, какое действие)</w:t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E1B" w:rsidRDefault="00C20E1B" w:rsidP="00AD19DF">
      <w:pPr>
        <w:shd w:val="clear" w:color="auto" w:fill="FFFFFF"/>
        <w:spacing w:before="0"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E1B" w:rsidRDefault="00AD19DF" w:rsidP="00AD19DF">
      <w:pPr>
        <w:shd w:val="clear" w:color="auto" w:fill="FFFFFF"/>
        <w:spacing w:before="0"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Копия жалобы (по числу заинтересованных лиц)</w:t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E1B" w:rsidRDefault="00AD19DF" w:rsidP="00AD19DF">
      <w:pPr>
        <w:shd w:val="clear" w:color="auto" w:fill="FFFFFF"/>
        <w:spacing w:before="0"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Документы, подтверждающие отказ от выполнения нотариального действия</w:t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E50" w:rsidRDefault="00AD19DF" w:rsidP="00AD19DF">
      <w:pPr>
        <w:shd w:val="clear" w:color="auto" w:fill="FFFFFF"/>
        <w:spacing w:before="0"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Квитанция об уплате государственной пошлины</w:t>
      </w:r>
      <w:r w:rsidR="00C2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E50" w:rsidRDefault="003E6E50" w:rsidP="00AD19DF">
      <w:pPr>
        <w:shd w:val="clear" w:color="auto" w:fill="FFFFFF"/>
        <w:spacing w:before="0"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DF" w:rsidRPr="00AD19DF" w:rsidRDefault="00565E88" w:rsidP="00AD19DF">
      <w:pPr>
        <w:shd w:val="clear" w:color="auto" w:fill="FFFFFF"/>
        <w:spacing w:before="0"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64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9DF" w:rsidRPr="00AD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070A" w:rsidRPr="00337241" w:rsidRDefault="0001070A" w:rsidP="00AD19DF">
      <w:pPr>
        <w:rPr>
          <w:rFonts w:ascii="Times New Roman" w:hAnsi="Times New Roman" w:cs="Times New Roman"/>
          <w:sz w:val="28"/>
          <w:szCs w:val="28"/>
        </w:rPr>
      </w:pPr>
    </w:p>
    <w:p w:rsidR="00283A1C" w:rsidRPr="00337241" w:rsidRDefault="00283A1C">
      <w:pPr>
        <w:rPr>
          <w:rFonts w:ascii="Times New Roman" w:hAnsi="Times New Roman" w:cs="Times New Roman"/>
          <w:sz w:val="28"/>
          <w:szCs w:val="28"/>
        </w:rPr>
      </w:pPr>
    </w:p>
    <w:sectPr w:rsidR="00283A1C" w:rsidRPr="00337241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DF"/>
    <w:rsid w:val="00001BD2"/>
    <w:rsid w:val="0001070A"/>
    <w:rsid w:val="00172DA9"/>
    <w:rsid w:val="00172E94"/>
    <w:rsid w:val="00177973"/>
    <w:rsid w:val="00195802"/>
    <w:rsid w:val="001D348F"/>
    <w:rsid w:val="00213160"/>
    <w:rsid w:val="00283A1C"/>
    <w:rsid w:val="00335925"/>
    <w:rsid w:val="00337241"/>
    <w:rsid w:val="003E6E50"/>
    <w:rsid w:val="00471C39"/>
    <w:rsid w:val="004C05AA"/>
    <w:rsid w:val="00517127"/>
    <w:rsid w:val="00521084"/>
    <w:rsid w:val="00545BC5"/>
    <w:rsid w:val="00546DAB"/>
    <w:rsid w:val="00565E88"/>
    <w:rsid w:val="00595E13"/>
    <w:rsid w:val="005D6298"/>
    <w:rsid w:val="005E2F6B"/>
    <w:rsid w:val="00613CB5"/>
    <w:rsid w:val="00645255"/>
    <w:rsid w:val="006934F1"/>
    <w:rsid w:val="00712B36"/>
    <w:rsid w:val="0076728F"/>
    <w:rsid w:val="00801453"/>
    <w:rsid w:val="00843FB5"/>
    <w:rsid w:val="00891070"/>
    <w:rsid w:val="008E3FC3"/>
    <w:rsid w:val="00966EC1"/>
    <w:rsid w:val="009F1401"/>
    <w:rsid w:val="00A13657"/>
    <w:rsid w:val="00AD19DF"/>
    <w:rsid w:val="00B22018"/>
    <w:rsid w:val="00B46274"/>
    <w:rsid w:val="00B56E73"/>
    <w:rsid w:val="00B63887"/>
    <w:rsid w:val="00BC2C7C"/>
    <w:rsid w:val="00BD6070"/>
    <w:rsid w:val="00BF1273"/>
    <w:rsid w:val="00BF4EF2"/>
    <w:rsid w:val="00C0178C"/>
    <w:rsid w:val="00C20E1B"/>
    <w:rsid w:val="00C929B9"/>
    <w:rsid w:val="00CB12DC"/>
    <w:rsid w:val="00CD572B"/>
    <w:rsid w:val="00D123E4"/>
    <w:rsid w:val="00D5776F"/>
    <w:rsid w:val="00D64EC5"/>
    <w:rsid w:val="00DE0973"/>
    <w:rsid w:val="00DE2C4D"/>
    <w:rsid w:val="00DF04A5"/>
    <w:rsid w:val="00DF3DF5"/>
    <w:rsid w:val="00DF559F"/>
    <w:rsid w:val="00E776FE"/>
    <w:rsid w:val="00EC1D1E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327F8-AE64-4E64-96FA-0C751EAE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customStyle="1" w:styleId="arttext">
    <w:name w:val="arttext"/>
    <w:basedOn w:val="a"/>
    <w:rsid w:val="00AD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2018-06-25T15:19:00Z</dcterms:created>
  <dcterms:modified xsi:type="dcterms:W3CDTF">2018-06-25T15:19:00Z</dcterms:modified>
</cp:coreProperties>
</file>