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1C" w:rsidRPr="00411F1C" w:rsidRDefault="00411F1C" w:rsidP="00411F1C">
      <w:pPr>
        <w:pStyle w:val="a5"/>
        <w:jc w:val="right"/>
      </w:pPr>
      <w:bookmarkStart w:id="0" w:name="_GoBack"/>
      <w:bookmarkEnd w:id="0"/>
      <w:r w:rsidRPr="00411F1C">
        <w:t>В Красноармейский районный суд</w:t>
      </w:r>
    </w:p>
    <w:p w:rsidR="00411F1C" w:rsidRPr="00411F1C" w:rsidRDefault="00411F1C" w:rsidP="00411F1C">
      <w:pPr>
        <w:pStyle w:val="a5"/>
        <w:jc w:val="right"/>
      </w:pPr>
      <w:r w:rsidRPr="00411F1C">
        <w:t>г. Волгограда</w:t>
      </w:r>
    </w:p>
    <w:p w:rsidR="00411F1C" w:rsidRPr="00411F1C" w:rsidRDefault="00411F1C" w:rsidP="00411F1C">
      <w:pPr>
        <w:pStyle w:val="a5"/>
        <w:jc w:val="right"/>
      </w:pPr>
      <w:r w:rsidRPr="00411F1C">
        <w:t> </w:t>
      </w:r>
    </w:p>
    <w:p w:rsidR="00411F1C" w:rsidRPr="00411F1C" w:rsidRDefault="00411F1C" w:rsidP="00411F1C">
      <w:pPr>
        <w:pStyle w:val="a5"/>
        <w:jc w:val="right"/>
      </w:pPr>
      <w:proofErr w:type="gramStart"/>
      <w:r w:rsidRPr="00411F1C">
        <w:t>Истец:   </w:t>
      </w:r>
      <w:proofErr w:type="gramEnd"/>
      <w:r w:rsidRPr="00411F1C">
        <w:t>          Иванов Иван Иванович</w:t>
      </w:r>
    </w:p>
    <w:p w:rsidR="00411F1C" w:rsidRPr="00411F1C" w:rsidRDefault="00411F1C" w:rsidP="00411F1C">
      <w:pPr>
        <w:pStyle w:val="a5"/>
        <w:jc w:val="right"/>
      </w:pPr>
      <w:r w:rsidRPr="00411F1C">
        <w:t>г. Волгоград, ул. Инженерная, д. ХХ</w:t>
      </w:r>
    </w:p>
    <w:p w:rsidR="00411F1C" w:rsidRPr="00411F1C" w:rsidRDefault="00411F1C" w:rsidP="00411F1C">
      <w:pPr>
        <w:pStyle w:val="a5"/>
        <w:jc w:val="right"/>
      </w:pPr>
      <w:r w:rsidRPr="00411F1C">
        <w:t> </w:t>
      </w:r>
    </w:p>
    <w:p w:rsidR="00411F1C" w:rsidRPr="00411F1C" w:rsidRDefault="00411F1C" w:rsidP="00411F1C">
      <w:pPr>
        <w:pStyle w:val="a5"/>
        <w:jc w:val="right"/>
      </w:pPr>
      <w:proofErr w:type="gramStart"/>
      <w:r w:rsidRPr="00411F1C">
        <w:t>Ответчик:   </w:t>
      </w:r>
      <w:proofErr w:type="gramEnd"/>
      <w:r w:rsidRPr="00411F1C">
        <w:t>    Петрова Татьяна Викторовна</w:t>
      </w:r>
    </w:p>
    <w:p w:rsidR="00411F1C" w:rsidRPr="00411F1C" w:rsidRDefault="00411F1C" w:rsidP="00411F1C">
      <w:pPr>
        <w:pStyle w:val="a5"/>
        <w:jc w:val="right"/>
      </w:pPr>
      <w:r w:rsidRPr="00411F1C">
        <w:t>г. Волгоград, ул. 33-х Героев, ХХ</w:t>
      </w:r>
    </w:p>
    <w:p w:rsidR="00411F1C" w:rsidRPr="00411F1C" w:rsidRDefault="00411F1C" w:rsidP="00411F1C">
      <w:pPr>
        <w:pStyle w:val="a5"/>
      </w:pPr>
      <w:r w:rsidRPr="00411F1C">
        <w:t> </w:t>
      </w:r>
    </w:p>
    <w:p w:rsidR="00411F1C" w:rsidRPr="00411F1C" w:rsidRDefault="00411F1C" w:rsidP="00411F1C">
      <w:pPr>
        <w:pStyle w:val="a5"/>
      </w:pPr>
      <w:r w:rsidRPr="00411F1C">
        <w:t> </w:t>
      </w:r>
    </w:p>
    <w:p w:rsidR="00411F1C" w:rsidRPr="00411F1C" w:rsidRDefault="00411F1C" w:rsidP="00411F1C">
      <w:pPr>
        <w:jc w:val="center"/>
        <w:rPr>
          <w:b/>
        </w:rPr>
      </w:pPr>
      <w:r w:rsidRPr="00411F1C">
        <w:rPr>
          <w:b/>
        </w:rPr>
        <w:t>Исковое заявление о разделе домовладения в натуре</w:t>
      </w:r>
    </w:p>
    <w:p w:rsidR="00411F1C" w:rsidRPr="00411F1C" w:rsidRDefault="00411F1C" w:rsidP="00411F1C">
      <w:pPr>
        <w:pStyle w:val="a5"/>
      </w:pPr>
      <w:r w:rsidRPr="00411F1C">
        <w:t> Я являюсь собственником 1\2 доли домовладения, расположенного по адресу: г. Волгоград, ул. Инженерная, д. ХХ. Собственником еще 1\2 доли является Петрова Татьяна Викторовна.</w:t>
      </w:r>
    </w:p>
    <w:p w:rsidR="00411F1C" w:rsidRPr="00411F1C" w:rsidRDefault="00411F1C" w:rsidP="00411F1C">
      <w:pPr>
        <w:pStyle w:val="a5"/>
      </w:pPr>
      <w:r w:rsidRPr="00411F1C">
        <w:t xml:space="preserve">Порядок пользования имуществом определен согласно определению исполняющего </w:t>
      </w:r>
      <w:proofErr w:type="gramStart"/>
      <w:r w:rsidRPr="00411F1C">
        <w:t>обязанности  мирового</w:t>
      </w:r>
      <w:proofErr w:type="gramEnd"/>
      <w:r w:rsidRPr="00411F1C">
        <w:t xml:space="preserve"> судьи судебного участка №92 Волгоградской области- мировым судьей судебного участка №98 Волгоградской области </w:t>
      </w:r>
      <w:proofErr w:type="spellStart"/>
      <w:r w:rsidRPr="00411F1C">
        <w:t>Джумгалиевой</w:t>
      </w:r>
      <w:proofErr w:type="spellEnd"/>
      <w:r w:rsidRPr="00411F1C">
        <w:t xml:space="preserve"> И. Н.  от ХХ октября 20ХХг. следующим образом:</w:t>
      </w:r>
    </w:p>
    <w:p w:rsidR="00411F1C" w:rsidRPr="00411F1C" w:rsidRDefault="00411F1C" w:rsidP="00411F1C">
      <w:pPr>
        <w:pStyle w:val="a5"/>
      </w:pPr>
      <w:r w:rsidRPr="00411F1C">
        <w:t>За Ивановым И.И. закреплены жилые комнаты площадью 10,1 кв. м., 10,4 кв. м.</w:t>
      </w:r>
    </w:p>
    <w:p w:rsidR="00411F1C" w:rsidRPr="00411F1C" w:rsidRDefault="00411F1C" w:rsidP="00411F1C">
      <w:pPr>
        <w:pStyle w:val="a5"/>
      </w:pPr>
      <w:r w:rsidRPr="00411F1C">
        <w:t>За Петровой Т. В. закреплены жилые комнаты площадью 15,0 кв. м, 6,9 кв. м.</w:t>
      </w:r>
    </w:p>
    <w:p w:rsidR="00411F1C" w:rsidRPr="00411F1C" w:rsidRDefault="00411F1C" w:rsidP="00411F1C">
      <w:pPr>
        <w:pStyle w:val="a5"/>
      </w:pPr>
      <w:r w:rsidRPr="00411F1C">
        <w:t>В общем пользовании истца и ответчика оставлены: жилая комната площадью 6,3 кв. м., коридор и кухня.</w:t>
      </w:r>
    </w:p>
    <w:p w:rsidR="00411F1C" w:rsidRPr="00411F1C" w:rsidRDefault="00411F1C" w:rsidP="00411F1C">
      <w:pPr>
        <w:pStyle w:val="a5"/>
      </w:pPr>
      <w:r w:rsidRPr="00411F1C">
        <w:t>Порядок пользования надворными постройками – зданиями и сооружениями (летняя кухня лит Г, гараж лит Г1, душ лит Г2, туалет лит Г3, калитка I, забор II, забор III) не определен.</w:t>
      </w:r>
    </w:p>
    <w:p w:rsidR="00411F1C" w:rsidRPr="00411F1C" w:rsidRDefault="00411F1C" w:rsidP="00411F1C">
      <w:pPr>
        <w:pStyle w:val="a5"/>
      </w:pPr>
      <w:r w:rsidRPr="00411F1C">
        <w:t> </w:t>
      </w:r>
    </w:p>
    <w:p w:rsidR="00411F1C" w:rsidRPr="00411F1C" w:rsidRDefault="00411F1C" w:rsidP="00411F1C">
      <w:pPr>
        <w:pStyle w:val="a5"/>
      </w:pPr>
      <w:r w:rsidRPr="00411F1C">
        <w:t>Согласно ст. 252 ГК РФ участник долевой собственности вправе требовать выдела доли из общего имущества.</w:t>
      </w:r>
    </w:p>
    <w:p w:rsidR="00411F1C" w:rsidRPr="00411F1C" w:rsidRDefault="00411F1C" w:rsidP="00411F1C">
      <w:pPr>
        <w:pStyle w:val="a5"/>
      </w:pPr>
      <w:r w:rsidRPr="00411F1C">
        <w:t>Я считаю возможным произвести раздел жилого дома по ул. Инженерная, д. ХХ в г. Волгограде следующим образом:</w:t>
      </w:r>
    </w:p>
    <w:p w:rsidR="00411F1C" w:rsidRPr="00411F1C" w:rsidRDefault="00411F1C" w:rsidP="00411F1C">
      <w:pPr>
        <w:pStyle w:val="a5"/>
      </w:pPr>
      <w:r w:rsidRPr="00411F1C">
        <w:t xml:space="preserve">Выделить Иванову И.И. в натуре из общей долевой собственности на жилой дом, расположенный по адресу: г. Волгоград, ул. Инженерная, д. ХХ комнату №2 площадью 10,1 кв. м., комнату № 3 </w:t>
      </w:r>
      <w:proofErr w:type="gramStart"/>
      <w:r w:rsidRPr="00411F1C">
        <w:t>площадью  10</w:t>
      </w:r>
      <w:proofErr w:type="gramEnd"/>
      <w:r w:rsidRPr="00411F1C">
        <w:t>,4 кв. м.</w:t>
      </w:r>
    </w:p>
    <w:p w:rsidR="00411F1C" w:rsidRPr="00411F1C" w:rsidRDefault="00411F1C" w:rsidP="00411F1C">
      <w:pPr>
        <w:pStyle w:val="a5"/>
      </w:pPr>
      <w:r w:rsidRPr="00411F1C">
        <w:t xml:space="preserve">Выделить Петровой Т. В. в натуре из общей долевой собственности на жилой дом, расположенный по адресу: г. Волгоград, ул. Инженерная, д. ХХ комнату №6 площадью 15,0 </w:t>
      </w:r>
      <w:proofErr w:type="spellStart"/>
      <w:r w:rsidRPr="00411F1C">
        <w:t>кв.м</w:t>
      </w:r>
      <w:proofErr w:type="spellEnd"/>
      <w:r w:rsidRPr="00411F1C">
        <w:t>.  комнату №5 площадью 6,9 кв. м.</w:t>
      </w:r>
    </w:p>
    <w:p w:rsidR="00411F1C" w:rsidRPr="00411F1C" w:rsidRDefault="00411F1C" w:rsidP="00411F1C">
      <w:pPr>
        <w:pStyle w:val="a5"/>
      </w:pPr>
      <w:r w:rsidRPr="00411F1C">
        <w:t>Раздел хозяйственных построек произвести следующим образом:</w:t>
      </w:r>
    </w:p>
    <w:p w:rsidR="00411F1C" w:rsidRPr="00411F1C" w:rsidRDefault="00411F1C" w:rsidP="00411F1C">
      <w:pPr>
        <w:pStyle w:val="a5"/>
      </w:pPr>
      <w:r w:rsidRPr="00411F1C">
        <w:t>Выделить Иванову И.И. в натуре из общей долевой собственности на жилой дом, расположенный по адресу: г. Волгоград, ул. Инженерная, д. ХХ гараж (Лит Г1), тамбур, крыльцо (</w:t>
      </w:r>
      <w:proofErr w:type="gramStart"/>
      <w:r w:rsidRPr="00411F1C">
        <w:t>лит</w:t>
      </w:r>
      <w:proofErr w:type="gramEnd"/>
      <w:r w:rsidRPr="00411F1C">
        <w:t xml:space="preserve"> а), калитку (лит I).</w:t>
      </w:r>
    </w:p>
    <w:p w:rsidR="00411F1C" w:rsidRPr="00411F1C" w:rsidRDefault="00411F1C" w:rsidP="00411F1C">
      <w:pPr>
        <w:pStyle w:val="a5"/>
      </w:pPr>
      <w:r w:rsidRPr="00411F1C">
        <w:t>Выделить Петровой Т. В. в натуре из общей долевой собственности на жилой дом, расположенный по адресу: г. Волгоград, ул. Инженерная, д. ХХ летнюю кухню (лит Г), душ (</w:t>
      </w:r>
      <w:proofErr w:type="gramStart"/>
      <w:r w:rsidRPr="00411F1C">
        <w:t>Лит  Г</w:t>
      </w:r>
      <w:proofErr w:type="gramEnd"/>
      <w:r w:rsidRPr="00411F1C">
        <w:t>2), туалет (Лит Г3).</w:t>
      </w:r>
    </w:p>
    <w:p w:rsidR="00411F1C" w:rsidRPr="00411F1C" w:rsidRDefault="00411F1C" w:rsidP="00411F1C">
      <w:pPr>
        <w:pStyle w:val="a5"/>
      </w:pPr>
      <w:r w:rsidRPr="00411F1C">
        <w:t>В общем пользовании истца и ответчика оставить: забор (лит III).</w:t>
      </w:r>
    </w:p>
    <w:p w:rsidR="00411F1C" w:rsidRPr="00411F1C" w:rsidRDefault="00411F1C" w:rsidP="00411F1C">
      <w:pPr>
        <w:pStyle w:val="a5"/>
      </w:pPr>
      <w:r w:rsidRPr="00411F1C">
        <w:t>Жилой дом расположен на земельном участке, предоставленном согласно Договору о предоставлении в бессрочное пользование земельного участка под строительство индивидуального жилого дома на право личной собственности, удостоверенного Сталинградской ГНК ХХ.ХХ.1951г. №ХХХХ.</w:t>
      </w:r>
    </w:p>
    <w:p w:rsidR="00411F1C" w:rsidRPr="00411F1C" w:rsidRDefault="00411F1C" w:rsidP="00411F1C">
      <w:pPr>
        <w:pStyle w:val="a5"/>
      </w:pPr>
      <w:r w:rsidRPr="00411F1C">
        <w:t> </w:t>
      </w:r>
    </w:p>
    <w:p w:rsidR="00411F1C" w:rsidRPr="00411F1C" w:rsidRDefault="00411F1C" w:rsidP="00411F1C">
      <w:pPr>
        <w:pStyle w:val="a5"/>
      </w:pPr>
      <w:r w:rsidRPr="00411F1C">
        <w:t>На основании изложенного, в соответствии со ст. 131 ГПК РФ,</w:t>
      </w:r>
    </w:p>
    <w:p w:rsidR="00411F1C" w:rsidRPr="00411F1C" w:rsidRDefault="00411F1C" w:rsidP="00411F1C">
      <w:pPr>
        <w:pStyle w:val="a5"/>
      </w:pPr>
      <w:r w:rsidRPr="00411F1C">
        <w:t>ПРОШУ СУД:</w:t>
      </w:r>
    </w:p>
    <w:p w:rsidR="00411F1C" w:rsidRPr="00411F1C" w:rsidRDefault="00411F1C" w:rsidP="00411F1C">
      <w:pPr>
        <w:pStyle w:val="a5"/>
      </w:pPr>
      <w:r w:rsidRPr="00411F1C">
        <w:t xml:space="preserve">1. Разделить жилой дом по ул. Инженерная, д. ХХ в г. Волгограде, выделив Иванову Ивану Ивановичу: комнату №2 площадью 10,1 кв. м., комнату № 3 </w:t>
      </w:r>
      <w:proofErr w:type="gramStart"/>
      <w:r w:rsidRPr="00411F1C">
        <w:t>площадью  10</w:t>
      </w:r>
      <w:proofErr w:type="gramEnd"/>
      <w:r w:rsidRPr="00411F1C">
        <w:t>,4 кв. м., коридор площадью 5,4 кв. м.</w:t>
      </w:r>
    </w:p>
    <w:p w:rsidR="00411F1C" w:rsidRPr="00411F1C" w:rsidRDefault="00411F1C" w:rsidP="00411F1C">
      <w:pPr>
        <w:pStyle w:val="a5"/>
      </w:pPr>
      <w:r w:rsidRPr="00411F1C">
        <w:lastRenderedPageBreak/>
        <w:t xml:space="preserve">разделить хозяйственные постройки на земельном </w:t>
      </w:r>
      <w:proofErr w:type="gramStart"/>
      <w:r w:rsidRPr="00411F1C">
        <w:t>участке  по</w:t>
      </w:r>
      <w:proofErr w:type="gramEnd"/>
      <w:r w:rsidRPr="00411F1C">
        <w:t xml:space="preserve"> ул. Инженерная, д. ХХ в г. Волгограде, выделив Иванову Ивану Ивановичу: гараж (Лит Г1), тамбур, крыльцо (лит а), калитку (лит I).</w:t>
      </w:r>
    </w:p>
    <w:p w:rsidR="00411F1C" w:rsidRPr="00411F1C" w:rsidRDefault="00411F1C" w:rsidP="00411F1C">
      <w:pPr>
        <w:pStyle w:val="a5"/>
      </w:pPr>
      <w:r w:rsidRPr="00411F1C">
        <w:t xml:space="preserve">2. Разделить жилой дом по ул. Инженерная, д. ХХ в г. Волгограде, выделив Петровой Татьяне Викторовне: комнату №6 площадью 15,0 </w:t>
      </w:r>
      <w:proofErr w:type="spellStart"/>
      <w:r w:rsidRPr="00411F1C">
        <w:t>кв.м</w:t>
      </w:r>
      <w:proofErr w:type="spellEnd"/>
      <w:r w:rsidRPr="00411F1C">
        <w:t>.  комнату №5 площадью 6,9 кв. м.</w:t>
      </w:r>
    </w:p>
    <w:p w:rsidR="00411F1C" w:rsidRPr="00411F1C" w:rsidRDefault="00411F1C" w:rsidP="00411F1C">
      <w:pPr>
        <w:pStyle w:val="a5"/>
      </w:pPr>
      <w:r w:rsidRPr="00411F1C">
        <w:t xml:space="preserve">разделить хозяйственные постройки на земельном </w:t>
      </w:r>
      <w:proofErr w:type="gramStart"/>
      <w:r w:rsidRPr="00411F1C">
        <w:t>участке  по</w:t>
      </w:r>
      <w:proofErr w:type="gramEnd"/>
      <w:r w:rsidRPr="00411F1C">
        <w:t xml:space="preserve"> ул. Инженерная, д. ХХ в г. Волгограде, выделив Петровой Татьяне Викторовне: летнюю кухню (лит Г), душ (Лит  Г2), туалет (Лит Г3).</w:t>
      </w:r>
    </w:p>
    <w:p w:rsidR="00411F1C" w:rsidRPr="00411F1C" w:rsidRDefault="00411F1C" w:rsidP="00411F1C">
      <w:pPr>
        <w:pStyle w:val="a5"/>
      </w:pPr>
      <w:r w:rsidRPr="00411F1C">
        <w:t>3. Разделить путем возведения перегородки комнату № 4 площадью 6,3 кв. м., (выделив каждому комнату 3,15 кв. м.), путем возведения перегородки кухню №7 площадью 9,2 кв. м., (выделив каждому 4,6 кв. м.).</w:t>
      </w:r>
    </w:p>
    <w:p w:rsidR="00411F1C" w:rsidRPr="00411F1C" w:rsidRDefault="00411F1C" w:rsidP="00411F1C">
      <w:pPr>
        <w:pStyle w:val="a5"/>
      </w:pPr>
      <w:r w:rsidRPr="00411F1C">
        <w:t>4. Оставить в общем пользовании истца и ответчика: коридор №1, забор (лит III).</w:t>
      </w:r>
    </w:p>
    <w:p w:rsidR="00411F1C" w:rsidRDefault="00411F1C" w:rsidP="00411F1C">
      <w:pPr>
        <w:pStyle w:val="a5"/>
      </w:pPr>
      <w:r w:rsidRPr="00411F1C">
        <w:t>5. Взыскать с Петровой Татьяны Викторовны в мою пользу расходы по оплате госпошлины в сумме 600 рублей.</w:t>
      </w:r>
    </w:p>
    <w:p w:rsidR="00411F1C" w:rsidRPr="00411F1C" w:rsidRDefault="00411F1C" w:rsidP="00411F1C">
      <w:pPr>
        <w:pStyle w:val="a5"/>
      </w:pPr>
    </w:p>
    <w:p w:rsidR="00411F1C" w:rsidRPr="00411F1C" w:rsidRDefault="00411F1C" w:rsidP="00411F1C">
      <w:pPr>
        <w:pStyle w:val="a5"/>
      </w:pPr>
      <w:r w:rsidRPr="00411F1C">
        <w:t>Приложение:</w:t>
      </w:r>
    </w:p>
    <w:p w:rsidR="00411F1C" w:rsidRDefault="00411F1C" w:rsidP="00C33C75">
      <w:pPr>
        <w:pStyle w:val="a5"/>
        <w:numPr>
          <w:ilvl w:val="0"/>
          <w:numId w:val="2"/>
        </w:numPr>
      </w:pPr>
      <w:r w:rsidRPr="00411F1C">
        <w:t>Копия техпаспорта – 2 экз.</w:t>
      </w:r>
    </w:p>
    <w:p w:rsidR="00411F1C" w:rsidRDefault="00411F1C" w:rsidP="00A47DD0">
      <w:pPr>
        <w:pStyle w:val="a5"/>
        <w:numPr>
          <w:ilvl w:val="0"/>
          <w:numId w:val="2"/>
        </w:numPr>
      </w:pPr>
      <w:r w:rsidRPr="00411F1C">
        <w:t>Копия определения суда – 2 экз.</w:t>
      </w:r>
    </w:p>
    <w:p w:rsidR="00411F1C" w:rsidRDefault="00411F1C" w:rsidP="00CB59D4">
      <w:pPr>
        <w:pStyle w:val="a5"/>
        <w:numPr>
          <w:ilvl w:val="0"/>
          <w:numId w:val="2"/>
        </w:numPr>
      </w:pPr>
      <w:r w:rsidRPr="00411F1C">
        <w:t>Копия справки – 2 экз.</w:t>
      </w:r>
    </w:p>
    <w:p w:rsidR="00411F1C" w:rsidRDefault="00411F1C" w:rsidP="006530EE">
      <w:pPr>
        <w:pStyle w:val="a5"/>
        <w:numPr>
          <w:ilvl w:val="0"/>
          <w:numId w:val="2"/>
        </w:numPr>
      </w:pPr>
      <w:r w:rsidRPr="00411F1C">
        <w:t>Копия дополнительного решения суда – 2 экз.</w:t>
      </w:r>
    </w:p>
    <w:p w:rsidR="00411F1C" w:rsidRDefault="00411F1C" w:rsidP="008F5429">
      <w:pPr>
        <w:pStyle w:val="a5"/>
        <w:numPr>
          <w:ilvl w:val="0"/>
          <w:numId w:val="2"/>
        </w:numPr>
      </w:pPr>
      <w:r w:rsidRPr="00411F1C">
        <w:t>Копия свидетельства – 2 экз.</w:t>
      </w:r>
    </w:p>
    <w:p w:rsidR="00411F1C" w:rsidRPr="00411F1C" w:rsidRDefault="00411F1C" w:rsidP="008F5429">
      <w:pPr>
        <w:pStyle w:val="a5"/>
        <w:numPr>
          <w:ilvl w:val="0"/>
          <w:numId w:val="2"/>
        </w:numPr>
      </w:pPr>
      <w:r w:rsidRPr="00411F1C">
        <w:t>Копия кадастрового паспорта – 2 экз.</w:t>
      </w:r>
    </w:p>
    <w:p w:rsidR="00411F1C" w:rsidRPr="00411F1C" w:rsidRDefault="00411F1C" w:rsidP="00411F1C">
      <w:pPr>
        <w:pStyle w:val="a5"/>
      </w:pPr>
      <w:r w:rsidRPr="00411F1C">
        <w:t> </w:t>
      </w:r>
    </w:p>
    <w:p w:rsidR="00411F1C" w:rsidRPr="00411F1C" w:rsidRDefault="00411F1C" w:rsidP="00411F1C">
      <w:pPr>
        <w:pStyle w:val="a5"/>
      </w:pPr>
      <w:r w:rsidRPr="00411F1C">
        <w:t>Иванов И.И.</w:t>
      </w:r>
    </w:p>
    <w:p w:rsidR="00975181" w:rsidRPr="00411F1C" w:rsidRDefault="00975181" w:rsidP="00411F1C">
      <w:pPr>
        <w:pStyle w:val="a5"/>
      </w:pPr>
    </w:p>
    <w:sectPr w:rsidR="00975181" w:rsidRPr="00411F1C" w:rsidSect="000B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E77"/>
    <w:multiLevelType w:val="multilevel"/>
    <w:tmpl w:val="EAA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A4644"/>
    <w:multiLevelType w:val="hybridMultilevel"/>
    <w:tmpl w:val="C3CA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E2"/>
    <w:rsid w:val="000843E2"/>
    <w:rsid w:val="000B3B4A"/>
    <w:rsid w:val="00411F1C"/>
    <w:rsid w:val="009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6714-5349-4385-8FA6-8EEAFF0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F1C"/>
    <w:rPr>
      <w:b/>
      <w:bCs/>
    </w:rPr>
  </w:style>
  <w:style w:type="paragraph" w:styleId="a5">
    <w:name w:val="No Spacing"/>
    <w:uiPriority w:val="1"/>
    <w:qFormat/>
    <w:rsid w:val="00411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B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cp:lastPrinted>2018-03-18T07:45:00Z</cp:lastPrinted>
  <dcterms:created xsi:type="dcterms:W3CDTF">2018-03-18T07:43:00Z</dcterms:created>
  <dcterms:modified xsi:type="dcterms:W3CDTF">2018-03-18T07:45:00Z</dcterms:modified>
</cp:coreProperties>
</file>